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57A61" w:rsidR="00470C9C" w:rsidP="1439381B" w:rsidRDefault="00245762" w14:paraId="2D61AD15" w14:textId="3AA84EE8">
      <w:pPr>
        <w:jc w:val="center"/>
        <w:rPr>
          <w:i/>
          <w:i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 xml:space="preserve">Inclusive Solarize Campaign </w:t>
      </w:r>
      <w:r w:rsidRPr="00557A61">
        <w:rPr>
          <w:rFonts w:cstheme="minorHAnsi"/>
          <w:b/>
          <w:bCs/>
          <w:sz w:val="36"/>
          <w:szCs w:val="36"/>
        </w:rPr>
        <w:t xml:space="preserve">Worksheet </w:t>
      </w:r>
      <w:r>
        <w:rPr>
          <w:rFonts w:cstheme="minorHAnsi"/>
          <w:b/>
          <w:bCs/>
          <w:sz w:val="36"/>
          <w:szCs w:val="36"/>
        </w:rPr>
        <w:t>#2</w:t>
      </w:r>
      <w:r w:rsidR="00F44FBA">
        <w:br/>
      </w:r>
      <w:r w:rsidRPr="1439381B" w:rsidR="001B67FE">
        <w:rPr>
          <w:i/>
          <w:iCs/>
          <w:sz w:val="36"/>
          <w:szCs w:val="36"/>
        </w:rPr>
        <w:t xml:space="preserve">Setting </w:t>
      </w:r>
      <w:r w:rsidRPr="1439381B" w:rsidR="00FA549D">
        <w:rPr>
          <w:i/>
          <w:iCs/>
          <w:sz w:val="36"/>
          <w:szCs w:val="36"/>
        </w:rPr>
        <w:t xml:space="preserve">Goals and </w:t>
      </w:r>
      <w:r w:rsidRPr="1439381B" w:rsidR="008E779D">
        <w:rPr>
          <w:i/>
          <w:iCs/>
          <w:sz w:val="36"/>
          <w:szCs w:val="36"/>
        </w:rPr>
        <w:t>Roles</w:t>
      </w:r>
    </w:p>
    <w:p w:rsidRPr="00557A61" w:rsidR="00470C9C" w:rsidP="00F46213" w:rsidRDefault="00470C9C" w14:paraId="1739B9D3" w14:textId="21756838">
      <w:pPr>
        <w:spacing w:after="0" w:line="264" w:lineRule="auto"/>
        <w:rPr>
          <w:rFonts w:eastAsia="Calibri" w:cstheme="minorHAnsi"/>
          <w:sz w:val="21"/>
          <w:szCs w:val="21"/>
        </w:rPr>
      </w:pPr>
      <w:r w:rsidRPr="00557A61">
        <w:rPr>
          <w:rFonts w:eastAsia="Calibri" w:cstheme="minorHAnsi"/>
          <w:b/>
          <w:sz w:val="21"/>
          <w:szCs w:val="21"/>
        </w:rPr>
        <w:t>Overview:</w:t>
      </w:r>
      <w:r w:rsidRPr="00557A61">
        <w:rPr>
          <w:rFonts w:eastAsia="Calibri" w:cstheme="minorHAnsi"/>
          <w:sz w:val="21"/>
          <w:szCs w:val="21"/>
        </w:rPr>
        <w:t xml:space="preserve"> The goal of this worksheet is to </w:t>
      </w:r>
      <w:r w:rsidR="00A05C5F">
        <w:rPr>
          <w:rFonts w:eastAsia="Calibri" w:cstheme="minorHAnsi"/>
          <w:sz w:val="21"/>
          <w:szCs w:val="21"/>
        </w:rPr>
        <w:t xml:space="preserve">help local governments </w:t>
      </w:r>
      <w:r w:rsidR="00AC3F37">
        <w:rPr>
          <w:rFonts w:eastAsia="Calibri" w:cstheme="minorHAnsi"/>
          <w:sz w:val="21"/>
          <w:szCs w:val="21"/>
        </w:rPr>
        <w:t xml:space="preserve">and partners determine their campaign goals, </w:t>
      </w:r>
      <w:r w:rsidR="00003D66">
        <w:rPr>
          <w:rFonts w:eastAsia="Calibri" w:cstheme="minorHAnsi"/>
          <w:sz w:val="21"/>
          <w:szCs w:val="21"/>
        </w:rPr>
        <w:t xml:space="preserve">roles and responsibilities, </w:t>
      </w:r>
      <w:r w:rsidR="00FA549D">
        <w:rPr>
          <w:rFonts w:eastAsia="Calibri" w:cstheme="minorHAnsi"/>
          <w:sz w:val="21"/>
          <w:szCs w:val="21"/>
        </w:rPr>
        <w:t>and</w:t>
      </w:r>
      <w:r w:rsidR="00003D66">
        <w:rPr>
          <w:rFonts w:eastAsia="Calibri" w:cstheme="minorHAnsi"/>
          <w:sz w:val="21"/>
          <w:szCs w:val="21"/>
        </w:rPr>
        <w:t xml:space="preserve"> timeline</w:t>
      </w:r>
      <w:r w:rsidRPr="00557A61">
        <w:rPr>
          <w:rFonts w:eastAsia="Calibri" w:cstheme="minorHAnsi"/>
          <w:sz w:val="21"/>
          <w:szCs w:val="21"/>
        </w:rPr>
        <w:t xml:space="preserve">.  </w:t>
      </w:r>
    </w:p>
    <w:p w:rsidRPr="006E5090" w:rsidR="00BB56EA" w:rsidP="006E5090" w:rsidRDefault="00470C9C" w14:paraId="61B0980F" w14:textId="3181CB71">
      <w:pPr>
        <w:spacing w:after="0" w:line="264" w:lineRule="auto"/>
        <w:jc w:val="both"/>
        <w:rPr>
          <w:rFonts w:eastAsia="Calibri" w:cstheme="minorHAnsi"/>
          <w:b/>
          <w:sz w:val="21"/>
          <w:szCs w:val="21"/>
          <w:vertAlign w:val="subscript"/>
        </w:rPr>
      </w:pPr>
      <w:r w:rsidRPr="00557A61">
        <w:rPr>
          <w:rFonts w:eastAsia="Calibri" w:cstheme="minorHAnsi"/>
          <w:b/>
          <w:sz w:val="21"/>
          <w:szCs w:val="21"/>
        </w:rPr>
        <w:softHyphen/>
      </w:r>
    </w:p>
    <w:p w:rsidR="006E5090" w:rsidP="006E5090" w:rsidRDefault="006E5090" w14:paraId="487D99D9" w14:textId="287439D8">
      <w:pPr>
        <w:rPr>
          <w:b/>
          <w:sz w:val="21"/>
          <w:szCs w:val="21"/>
          <w:u w:val="single"/>
        </w:rPr>
      </w:pPr>
      <w:r w:rsidRPr="10173031">
        <w:rPr>
          <w:b/>
          <w:sz w:val="21"/>
          <w:szCs w:val="21"/>
          <w:u w:val="single"/>
        </w:rPr>
        <w:t xml:space="preserve">Part </w:t>
      </w:r>
      <w:r>
        <w:rPr>
          <w:b/>
          <w:sz w:val="21"/>
          <w:szCs w:val="21"/>
          <w:u w:val="single"/>
        </w:rPr>
        <w:t>1</w:t>
      </w:r>
      <w:r w:rsidRPr="10173031">
        <w:rPr>
          <w:b/>
          <w:sz w:val="21"/>
          <w:szCs w:val="21"/>
          <w:u w:val="single"/>
        </w:rPr>
        <w:t>: Determining Roles &amp; Responsibilities</w:t>
      </w:r>
    </w:p>
    <w:p w:rsidR="005A1375" w:rsidP="005A1375" w:rsidRDefault="005A1375" w14:paraId="20F6CA22" w14:textId="4E932418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Fill in the following table to </w:t>
      </w:r>
      <w:r w:rsidR="00A05B71">
        <w:rPr>
          <w:rFonts w:cstheme="minorHAnsi"/>
          <w:sz w:val="21"/>
          <w:szCs w:val="21"/>
        </w:rPr>
        <w:t xml:space="preserve">determine the team members responsible for core campaign </w:t>
      </w:r>
      <w:r w:rsidR="001F1E4F">
        <w:rPr>
          <w:rFonts w:cstheme="minorHAnsi"/>
          <w:sz w:val="21"/>
          <w:szCs w:val="21"/>
        </w:rPr>
        <w:t>roles and responsibilities</w:t>
      </w:r>
      <w:r>
        <w:rPr>
          <w:rFonts w:cstheme="minorHAnsi"/>
          <w:sz w:val="21"/>
          <w:szCs w:val="2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4587"/>
        <w:gridCol w:w="2785"/>
      </w:tblGrid>
      <w:tr w:rsidR="000B42F8" w:rsidTr="000B42F8" w14:paraId="2DCB095F" w14:textId="06D9F553">
        <w:trPr>
          <w:trHeight w:val="263"/>
        </w:trPr>
        <w:tc>
          <w:tcPr>
            <w:tcW w:w="1978" w:type="dxa"/>
            <w:tcBorders>
              <w:right w:val="single" w:color="FFFFFF" w:themeColor="background1" w:sz="4" w:space="0"/>
            </w:tcBorders>
            <w:shd w:val="clear" w:color="auto" w:fill="002060"/>
          </w:tcPr>
          <w:p w:rsidRPr="009756A0" w:rsidR="000B42F8" w:rsidP="003E4F18" w:rsidRDefault="4F2EFD6C" w14:paraId="5C9DD18D" w14:textId="3E910EB2">
            <w:pPr>
              <w:jc w:val="center"/>
              <w:rPr>
                <w:b/>
                <w:bCs/>
                <w:color w:val="FFFFFF" w:themeColor="background1"/>
              </w:rPr>
            </w:pPr>
            <w:r w:rsidRPr="1EE98028">
              <w:rPr>
                <w:b/>
                <w:bCs/>
                <w:color w:val="FFFFFF" w:themeColor="background1"/>
              </w:rPr>
              <w:t xml:space="preserve">Campaign </w:t>
            </w:r>
            <w:r w:rsidRPr="1EE98028" w:rsidR="000B42F8">
              <w:rPr>
                <w:b/>
                <w:bCs/>
                <w:color w:val="FFFFFF" w:themeColor="background1"/>
              </w:rPr>
              <w:t>Role</w:t>
            </w:r>
          </w:p>
        </w:tc>
        <w:tc>
          <w:tcPr>
            <w:tcW w:w="4587" w:type="dxa"/>
            <w:tcBorders>
              <w:left w:val="single" w:color="FFFFFF" w:themeColor="background1" w:sz="4" w:space="0"/>
            </w:tcBorders>
            <w:shd w:val="clear" w:color="auto" w:fill="002060"/>
          </w:tcPr>
          <w:p w:rsidRPr="009756A0" w:rsidR="000B42F8" w:rsidP="003E4F18" w:rsidRDefault="000B42F8" w14:paraId="2D7CF4E0" w14:textId="655A87CB">
            <w:pPr>
              <w:jc w:val="center"/>
              <w:rPr>
                <w:b/>
                <w:color w:val="FFFFFF" w:themeColor="background1"/>
              </w:rPr>
            </w:pPr>
            <w:r w:rsidRPr="39367CE0">
              <w:rPr>
                <w:b/>
                <w:bCs/>
                <w:color w:val="FFFFFF" w:themeColor="background1"/>
              </w:rPr>
              <w:t>Responsibilit</w:t>
            </w:r>
            <w:r w:rsidRPr="39367CE0" w:rsidR="0E89089F">
              <w:rPr>
                <w:b/>
                <w:bCs/>
                <w:color w:val="FFFFFF" w:themeColor="background1"/>
              </w:rPr>
              <w:t>ies</w:t>
            </w:r>
          </w:p>
        </w:tc>
        <w:tc>
          <w:tcPr>
            <w:tcW w:w="2785" w:type="dxa"/>
            <w:tcBorders>
              <w:left w:val="single" w:color="FFFFFF" w:themeColor="background1" w:sz="4" w:space="0"/>
            </w:tcBorders>
            <w:shd w:val="clear" w:color="auto" w:fill="002060"/>
          </w:tcPr>
          <w:p w:rsidRPr="009756A0" w:rsidR="000B42F8" w:rsidP="003E4F18" w:rsidRDefault="000B42F8" w14:paraId="72A51318" w14:textId="78234A91">
            <w:pPr>
              <w:jc w:val="center"/>
              <w:rPr>
                <w:b/>
                <w:color w:val="FFFFFF" w:themeColor="background1"/>
              </w:rPr>
            </w:pPr>
            <w:r w:rsidRPr="1EE98028">
              <w:rPr>
                <w:b/>
                <w:color w:val="FFFFFF" w:themeColor="background1"/>
              </w:rPr>
              <w:t xml:space="preserve">Responsible Team Member </w:t>
            </w:r>
            <w:r w:rsidRPr="1EE98028" w:rsidR="1C0C04B7">
              <w:rPr>
                <w:b/>
                <w:bCs/>
                <w:color w:val="FFFFFF" w:themeColor="background1"/>
              </w:rPr>
              <w:t xml:space="preserve">(Name) </w:t>
            </w:r>
          </w:p>
        </w:tc>
      </w:tr>
      <w:tr w:rsidR="000B42F8" w:rsidTr="000B42F8" w14:paraId="3F4A1FCE" w14:textId="50F66B4C">
        <w:trPr>
          <w:trHeight w:val="1380"/>
        </w:trPr>
        <w:tc>
          <w:tcPr>
            <w:tcW w:w="1978" w:type="dxa"/>
          </w:tcPr>
          <w:p w:rsidRPr="003E4F18" w:rsidR="000B42F8" w:rsidP="003E4F18" w:rsidRDefault="000B42F8" w14:paraId="61334CBD" w14:textId="77777777">
            <w:pPr>
              <w:rPr>
                <w:rFonts w:cstheme="minorHAnsi"/>
                <w:sz w:val="21"/>
                <w:szCs w:val="21"/>
              </w:rPr>
            </w:pPr>
            <w:r w:rsidRPr="003E4F18">
              <w:rPr>
                <w:rFonts w:cstheme="minorHAnsi"/>
                <w:sz w:val="21"/>
                <w:szCs w:val="21"/>
              </w:rPr>
              <w:t>Campaign Manager</w:t>
            </w:r>
          </w:p>
        </w:tc>
        <w:tc>
          <w:tcPr>
            <w:tcW w:w="4587" w:type="dxa"/>
          </w:tcPr>
          <w:p w:rsidRPr="003E4F18" w:rsidR="000B42F8" w:rsidP="000B42F8" w:rsidRDefault="000B42F8" w14:paraId="0813D697" w14:textId="77777777">
            <w:pPr>
              <w:pStyle w:val="ListParagraph"/>
              <w:numPr>
                <w:ilvl w:val="0"/>
                <w:numId w:val="3"/>
              </w:numPr>
              <w:ind w:left="307" w:hanging="270"/>
              <w:rPr>
                <w:sz w:val="21"/>
                <w:szCs w:val="21"/>
              </w:rPr>
            </w:pPr>
            <w:bookmarkStart w:name="_Hlk119056343" w:id="1"/>
            <w:r w:rsidRPr="003E4F18">
              <w:rPr>
                <w:sz w:val="21"/>
                <w:szCs w:val="21"/>
              </w:rPr>
              <w:t>Coordinate between the core Solarize team leads and partners for major campaign moments</w:t>
            </w:r>
          </w:p>
          <w:p w:rsidRPr="003E4F18" w:rsidR="000B42F8" w:rsidP="000B42F8" w:rsidRDefault="000B42F8" w14:paraId="7C1C0FDB" w14:textId="77777777">
            <w:pPr>
              <w:pStyle w:val="ListParagraph"/>
              <w:numPr>
                <w:ilvl w:val="0"/>
                <w:numId w:val="4"/>
              </w:numPr>
              <w:ind w:left="307" w:hanging="270"/>
              <w:rPr>
                <w:sz w:val="21"/>
                <w:szCs w:val="21"/>
              </w:rPr>
            </w:pPr>
            <w:r w:rsidRPr="003E4F18">
              <w:rPr>
                <w:sz w:val="21"/>
                <w:szCs w:val="21"/>
              </w:rPr>
              <w:t>Lead the development of the RFP in coordination with local government procurement department and installer selection committee</w:t>
            </w:r>
          </w:p>
          <w:p w:rsidRPr="003E4F18" w:rsidR="000B42F8" w:rsidP="000B42F8" w:rsidRDefault="000B42F8" w14:paraId="5B993CD1" w14:textId="77777777">
            <w:pPr>
              <w:pStyle w:val="ListParagraph"/>
              <w:numPr>
                <w:ilvl w:val="0"/>
                <w:numId w:val="4"/>
              </w:numPr>
              <w:ind w:left="307" w:hanging="270"/>
              <w:rPr>
                <w:sz w:val="21"/>
                <w:szCs w:val="21"/>
              </w:rPr>
            </w:pPr>
            <w:r w:rsidRPr="003E4F18">
              <w:rPr>
                <w:sz w:val="21"/>
                <w:szCs w:val="21"/>
              </w:rPr>
              <w:t>Lead the installer selection process with the installer selection committee and confirm all references and qualifications</w:t>
            </w:r>
          </w:p>
          <w:p w:rsidRPr="003E4F18" w:rsidR="000B42F8" w:rsidP="000B42F8" w:rsidRDefault="000B42F8" w14:paraId="20BF0C4C" w14:textId="77777777">
            <w:pPr>
              <w:pStyle w:val="ListParagraph"/>
              <w:numPr>
                <w:ilvl w:val="0"/>
                <w:numId w:val="4"/>
              </w:numPr>
              <w:ind w:left="307" w:hanging="270"/>
              <w:rPr>
                <w:sz w:val="21"/>
                <w:szCs w:val="21"/>
              </w:rPr>
            </w:pPr>
            <w:r w:rsidRPr="003E4F18">
              <w:rPr>
                <w:sz w:val="21"/>
                <w:szCs w:val="21"/>
              </w:rPr>
              <w:t>Coordinate with the selected installer(s) during the campaign to track participant status and campaign progress towards goals</w:t>
            </w:r>
          </w:p>
          <w:p w:rsidRPr="003E4F18" w:rsidR="000B42F8" w:rsidP="000B42F8" w:rsidRDefault="000B42F8" w14:paraId="5C478870" w14:textId="77777777">
            <w:pPr>
              <w:pStyle w:val="ListParagraph"/>
              <w:numPr>
                <w:ilvl w:val="0"/>
                <w:numId w:val="9"/>
              </w:numPr>
              <w:ind w:left="307" w:hanging="270"/>
              <w:rPr>
                <w:sz w:val="21"/>
                <w:szCs w:val="21"/>
              </w:rPr>
            </w:pPr>
            <w:r w:rsidRPr="003E4F18">
              <w:rPr>
                <w:sz w:val="21"/>
                <w:szCs w:val="21"/>
              </w:rPr>
              <w:t xml:space="preserve">Manage the participant experience </w:t>
            </w:r>
            <w:bookmarkEnd w:id="1"/>
            <w:r w:rsidRPr="003E4F18">
              <w:rPr>
                <w:sz w:val="21"/>
                <w:szCs w:val="21"/>
              </w:rPr>
              <w:t>and answer resident questions</w:t>
            </w:r>
          </w:p>
        </w:tc>
        <w:tc>
          <w:tcPr>
            <w:tcW w:w="2785" w:type="dxa"/>
          </w:tcPr>
          <w:p w:rsidRPr="003E4F18" w:rsidR="000B42F8" w:rsidP="000B42F8" w:rsidRDefault="000B42F8" w14:paraId="187F20F2" w14:textId="77777777">
            <w:pPr>
              <w:pStyle w:val="ListParagraph"/>
              <w:numPr>
                <w:ilvl w:val="0"/>
                <w:numId w:val="3"/>
              </w:numPr>
              <w:ind w:left="307" w:hanging="270"/>
              <w:rPr>
                <w:sz w:val="21"/>
                <w:szCs w:val="21"/>
              </w:rPr>
            </w:pPr>
          </w:p>
        </w:tc>
      </w:tr>
      <w:tr w:rsidR="000B42F8" w:rsidTr="000B42F8" w14:paraId="3D7B39E9" w14:textId="3B8E6E03">
        <w:trPr>
          <w:trHeight w:val="1736"/>
        </w:trPr>
        <w:tc>
          <w:tcPr>
            <w:tcW w:w="1978" w:type="dxa"/>
          </w:tcPr>
          <w:p w:rsidRPr="003E4F18" w:rsidR="000B42F8" w:rsidP="003E4F18" w:rsidRDefault="000B42F8" w14:paraId="19B309FD" w14:textId="77777777">
            <w:pPr>
              <w:rPr>
                <w:rFonts w:cstheme="minorHAnsi"/>
                <w:sz w:val="21"/>
                <w:szCs w:val="21"/>
              </w:rPr>
            </w:pPr>
            <w:r w:rsidRPr="003E4F18">
              <w:rPr>
                <w:rFonts w:cstheme="minorHAnsi"/>
                <w:sz w:val="21"/>
                <w:szCs w:val="21"/>
              </w:rPr>
              <w:t>Communications &amp; Outreach</w:t>
            </w:r>
          </w:p>
          <w:p w:rsidRPr="003E4F18" w:rsidR="000B42F8" w:rsidP="003E4F18" w:rsidRDefault="000B42F8" w14:paraId="0492F4D2" w14:textId="77777777">
            <w:pPr>
              <w:rPr>
                <w:rFonts w:cstheme="minorHAnsi"/>
                <w:sz w:val="21"/>
                <w:szCs w:val="21"/>
              </w:rPr>
            </w:pPr>
            <w:r w:rsidRPr="003E4F18">
              <w:rPr>
                <w:rFonts w:cstheme="minorHAnsi"/>
                <w:sz w:val="21"/>
                <w:szCs w:val="21"/>
              </w:rPr>
              <w:t>Lead</w:t>
            </w:r>
          </w:p>
        </w:tc>
        <w:tc>
          <w:tcPr>
            <w:tcW w:w="4587" w:type="dxa"/>
          </w:tcPr>
          <w:p w:rsidRPr="003E4F18" w:rsidR="000B42F8" w:rsidP="000B42F8" w:rsidRDefault="000B42F8" w14:paraId="14C6E1D3" w14:textId="77777777">
            <w:pPr>
              <w:pStyle w:val="ListParagraph"/>
              <w:numPr>
                <w:ilvl w:val="0"/>
                <w:numId w:val="8"/>
              </w:numPr>
              <w:ind w:left="307" w:hanging="270"/>
              <w:rPr>
                <w:sz w:val="21"/>
                <w:szCs w:val="21"/>
              </w:rPr>
            </w:pPr>
            <w:r w:rsidRPr="003E4F18">
              <w:rPr>
                <w:sz w:val="21"/>
                <w:szCs w:val="21"/>
              </w:rPr>
              <w:t>Develop a communications plan and materials (e.g., campaign logo, flyer, FAQs, website, press release, mailers, social media, etc.)</w:t>
            </w:r>
          </w:p>
          <w:p w:rsidRPr="003E4F18" w:rsidR="000B42F8" w:rsidP="000B42F8" w:rsidRDefault="000B42F8" w14:paraId="2CD224B5" w14:textId="77777777">
            <w:pPr>
              <w:pStyle w:val="ListParagraph"/>
              <w:numPr>
                <w:ilvl w:val="0"/>
                <w:numId w:val="7"/>
              </w:numPr>
              <w:ind w:left="307" w:hanging="270"/>
              <w:rPr>
                <w:sz w:val="21"/>
                <w:szCs w:val="21"/>
              </w:rPr>
            </w:pPr>
            <w:r w:rsidRPr="003E4F18">
              <w:rPr>
                <w:sz w:val="21"/>
                <w:szCs w:val="21"/>
              </w:rPr>
              <w:t>Assist in organizing workshops (technical and non-technical) and events (e.g., launch, solar tours, live installations)</w:t>
            </w:r>
          </w:p>
          <w:p w:rsidRPr="003E4F18" w:rsidR="000B42F8" w:rsidP="000B42F8" w:rsidRDefault="000B42F8" w14:paraId="14D7116B" w14:textId="77777777">
            <w:pPr>
              <w:pStyle w:val="ListParagraph"/>
              <w:numPr>
                <w:ilvl w:val="0"/>
                <w:numId w:val="7"/>
              </w:numPr>
              <w:ind w:left="307" w:hanging="270"/>
              <w:rPr>
                <w:sz w:val="21"/>
                <w:szCs w:val="21"/>
              </w:rPr>
            </w:pPr>
            <w:r w:rsidRPr="003E4F18">
              <w:rPr>
                <w:sz w:val="21"/>
                <w:szCs w:val="21"/>
              </w:rPr>
              <w:t>Coordinate media outreach (e.g., print, social, TV, radio)</w:t>
            </w:r>
          </w:p>
          <w:p w:rsidRPr="003E4F18" w:rsidR="000B42F8" w:rsidP="000B42F8" w:rsidRDefault="000B42F8" w14:paraId="19C3EB4C" w14:textId="77777777">
            <w:pPr>
              <w:pStyle w:val="ListParagraph"/>
              <w:numPr>
                <w:ilvl w:val="0"/>
                <w:numId w:val="8"/>
              </w:numPr>
              <w:ind w:left="307" w:hanging="270"/>
              <w:rPr>
                <w:sz w:val="21"/>
                <w:szCs w:val="21"/>
              </w:rPr>
            </w:pPr>
            <w:r w:rsidRPr="003E4F18">
              <w:rPr>
                <w:sz w:val="21"/>
                <w:szCs w:val="21"/>
              </w:rPr>
              <w:t>Track the impact and KPIs of communication tactics and outreach methods</w:t>
            </w:r>
          </w:p>
          <w:p w:rsidRPr="003E4F18" w:rsidR="000B42F8" w:rsidP="000B42F8" w:rsidRDefault="000B42F8" w14:paraId="0C2689A5" w14:textId="77777777">
            <w:pPr>
              <w:pStyle w:val="ListParagraph"/>
              <w:numPr>
                <w:ilvl w:val="0"/>
                <w:numId w:val="8"/>
              </w:numPr>
              <w:ind w:left="307" w:hanging="270"/>
              <w:rPr>
                <w:sz w:val="21"/>
                <w:szCs w:val="21"/>
              </w:rPr>
            </w:pPr>
            <w:r w:rsidRPr="003E4F18">
              <w:rPr>
                <w:sz w:val="21"/>
                <w:szCs w:val="21"/>
              </w:rPr>
              <w:t>Recruit solar ambassadors and volunteers for case studies that can attest to advantages of residential solar and assist with outreach</w:t>
            </w:r>
          </w:p>
        </w:tc>
        <w:tc>
          <w:tcPr>
            <w:tcW w:w="2785" w:type="dxa"/>
          </w:tcPr>
          <w:p w:rsidRPr="003E4F18" w:rsidR="000B42F8" w:rsidP="000B42F8" w:rsidRDefault="000B42F8" w14:paraId="621F47B9" w14:textId="77777777">
            <w:pPr>
              <w:pStyle w:val="ListParagraph"/>
              <w:numPr>
                <w:ilvl w:val="0"/>
                <w:numId w:val="8"/>
              </w:numPr>
              <w:ind w:left="307" w:hanging="270"/>
              <w:rPr>
                <w:sz w:val="21"/>
                <w:szCs w:val="21"/>
              </w:rPr>
            </w:pPr>
          </w:p>
        </w:tc>
      </w:tr>
      <w:tr w:rsidR="000B42F8" w:rsidTr="003E4F18" w14:paraId="791C58B4" w14:textId="5251873A">
        <w:trPr>
          <w:trHeight w:val="629"/>
        </w:trPr>
        <w:tc>
          <w:tcPr>
            <w:tcW w:w="1978" w:type="dxa"/>
          </w:tcPr>
          <w:p w:rsidRPr="003E4F18" w:rsidR="000B42F8" w:rsidP="003E4F18" w:rsidRDefault="000B42F8" w14:paraId="3B69779C" w14:textId="77777777">
            <w:pPr>
              <w:rPr>
                <w:rFonts w:cstheme="minorHAnsi"/>
                <w:sz w:val="21"/>
                <w:szCs w:val="21"/>
              </w:rPr>
            </w:pPr>
            <w:r w:rsidRPr="003E4F18">
              <w:rPr>
                <w:rFonts w:cstheme="minorHAnsi"/>
                <w:sz w:val="21"/>
                <w:szCs w:val="21"/>
              </w:rPr>
              <w:t>Marginalized Community Representative(s)</w:t>
            </w:r>
          </w:p>
        </w:tc>
        <w:tc>
          <w:tcPr>
            <w:tcW w:w="4587" w:type="dxa"/>
          </w:tcPr>
          <w:p w:rsidRPr="003E4F18" w:rsidR="000B42F8" w:rsidP="000B42F8" w:rsidRDefault="000B42F8" w14:paraId="581E7EF3" w14:textId="77777777">
            <w:pPr>
              <w:pStyle w:val="ListParagraph"/>
              <w:numPr>
                <w:ilvl w:val="0"/>
                <w:numId w:val="4"/>
              </w:numPr>
              <w:ind w:left="307" w:hanging="270"/>
              <w:rPr>
                <w:sz w:val="21"/>
                <w:szCs w:val="21"/>
              </w:rPr>
            </w:pPr>
            <w:r w:rsidRPr="003E4F18">
              <w:rPr>
                <w:sz w:val="21"/>
                <w:szCs w:val="21"/>
              </w:rPr>
              <w:t>Represent frontline community priorities in all decision making (e.g., goal setting, installer(s) selection, event location selection, etc.)</w:t>
            </w:r>
          </w:p>
          <w:p w:rsidRPr="003E4F18" w:rsidR="000B42F8" w:rsidP="000B42F8" w:rsidRDefault="000B42F8" w14:paraId="24F923F8" w14:textId="77777777">
            <w:pPr>
              <w:pStyle w:val="ListParagraph"/>
              <w:numPr>
                <w:ilvl w:val="0"/>
                <w:numId w:val="4"/>
              </w:numPr>
              <w:ind w:left="307" w:hanging="270"/>
              <w:rPr>
                <w:sz w:val="21"/>
                <w:szCs w:val="21"/>
              </w:rPr>
            </w:pPr>
            <w:r w:rsidRPr="003E4F18">
              <w:rPr>
                <w:sz w:val="21"/>
                <w:szCs w:val="21"/>
              </w:rPr>
              <w:t>Identify recommended lower-income incentives and financing and associated required funding to secure</w:t>
            </w:r>
          </w:p>
          <w:p w:rsidRPr="003E4F18" w:rsidR="000B42F8" w:rsidP="000B42F8" w:rsidRDefault="000B42F8" w14:paraId="04E5A5F5" w14:textId="77777777">
            <w:pPr>
              <w:pStyle w:val="ListParagraph"/>
              <w:numPr>
                <w:ilvl w:val="0"/>
                <w:numId w:val="4"/>
              </w:numPr>
              <w:ind w:left="307" w:hanging="270"/>
              <w:rPr>
                <w:sz w:val="21"/>
                <w:szCs w:val="21"/>
              </w:rPr>
            </w:pPr>
            <w:r w:rsidRPr="003E4F18">
              <w:rPr>
                <w:sz w:val="21"/>
                <w:szCs w:val="21"/>
              </w:rPr>
              <w:lastRenderedPageBreak/>
              <w:t>Provide feedback throughout the campaign on ways to reach marginalized residents</w:t>
            </w:r>
          </w:p>
        </w:tc>
        <w:tc>
          <w:tcPr>
            <w:tcW w:w="2785" w:type="dxa"/>
          </w:tcPr>
          <w:p w:rsidRPr="003E4F18" w:rsidR="000B42F8" w:rsidP="000B42F8" w:rsidRDefault="000B42F8" w14:paraId="1CBD8C9F" w14:textId="77777777">
            <w:pPr>
              <w:pStyle w:val="ListParagraph"/>
              <w:numPr>
                <w:ilvl w:val="0"/>
                <w:numId w:val="4"/>
              </w:numPr>
              <w:ind w:left="307" w:hanging="270"/>
              <w:rPr>
                <w:sz w:val="21"/>
                <w:szCs w:val="21"/>
              </w:rPr>
            </w:pPr>
          </w:p>
        </w:tc>
      </w:tr>
      <w:tr w:rsidR="000B42F8" w:rsidTr="000B42F8" w14:paraId="44E99E8A" w14:textId="65135802">
        <w:trPr>
          <w:trHeight w:val="1187"/>
        </w:trPr>
        <w:tc>
          <w:tcPr>
            <w:tcW w:w="1978" w:type="dxa"/>
          </w:tcPr>
          <w:p w:rsidRPr="003E4F18" w:rsidR="000B42F8" w:rsidP="003E4F18" w:rsidRDefault="000B42F8" w14:paraId="4F83F424" w14:textId="77777777">
            <w:pPr>
              <w:rPr>
                <w:rFonts w:cstheme="minorHAnsi"/>
                <w:sz w:val="21"/>
                <w:szCs w:val="21"/>
              </w:rPr>
            </w:pPr>
            <w:r w:rsidRPr="003E4F18">
              <w:rPr>
                <w:rFonts w:cstheme="minorHAnsi"/>
                <w:sz w:val="21"/>
                <w:szCs w:val="21"/>
              </w:rPr>
              <w:t>Installer Selection Committee</w:t>
            </w:r>
          </w:p>
        </w:tc>
        <w:tc>
          <w:tcPr>
            <w:tcW w:w="4587" w:type="dxa"/>
          </w:tcPr>
          <w:p w:rsidRPr="003E4F18" w:rsidR="000B42F8" w:rsidP="000B42F8" w:rsidRDefault="000B42F8" w14:paraId="1439E192" w14:textId="77777777">
            <w:pPr>
              <w:pStyle w:val="ListParagraph"/>
              <w:numPr>
                <w:ilvl w:val="0"/>
                <w:numId w:val="4"/>
              </w:numPr>
              <w:ind w:left="307" w:hanging="270"/>
              <w:rPr>
                <w:sz w:val="21"/>
                <w:szCs w:val="21"/>
              </w:rPr>
            </w:pPr>
            <w:r w:rsidRPr="003E4F18">
              <w:rPr>
                <w:sz w:val="21"/>
                <w:szCs w:val="21"/>
              </w:rPr>
              <w:t xml:space="preserve">Group of 4-8 community leaders/residents, local government staff, or CBO staff who: </w:t>
            </w:r>
          </w:p>
          <w:p w:rsidRPr="003E4F18" w:rsidR="000B42F8" w:rsidP="000B42F8" w:rsidRDefault="000B42F8" w14:paraId="0B8F6560" w14:textId="77777777">
            <w:pPr>
              <w:pStyle w:val="ListParagraph"/>
              <w:numPr>
                <w:ilvl w:val="0"/>
                <w:numId w:val="5"/>
              </w:numPr>
              <w:ind w:left="667" w:hanging="307"/>
              <w:rPr>
                <w:rFonts w:cstheme="minorHAnsi"/>
                <w:sz w:val="21"/>
                <w:szCs w:val="21"/>
              </w:rPr>
            </w:pPr>
            <w:r w:rsidRPr="003E4F18">
              <w:rPr>
                <w:rFonts w:cstheme="minorHAnsi"/>
                <w:sz w:val="21"/>
                <w:szCs w:val="21"/>
              </w:rPr>
              <w:t>Develop the RFP evaluation criteria</w:t>
            </w:r>
          </w:p>
          <w:p w:rsidRPr="003E4F18" w:rsidR="000B42F8" w:rsidP="000B42F8" w:rsidRDefault="000B42F8" w14:paraId="1730C45B" w14:textId="77777777">
            <w:pPr>
              <w:pStyle w:val="ListParagraph"/>
              <w:numPr>
                <w:ilvl w:val="0"/>
                <w:numId w:val="5"/>
              </w:numPr>
              <w:ind w:left="667" w:hanging="307"/>
              <w:rPr>
                <w:rFonts w:cstheme="minorHAnsi"/>
                <w:sz w:val="21"/>
                <w:szCs w:val="21"/>
              </w:rPr>
            </w:pPr>
            <w:r w:rsidRPr="003E4F18">
              <w:rPr>
                <w:rFonts w:cstheme="minorHAnsi"/>
                <w:sz w:val="21"/>
                <w:szCs w:val="21"/>
              </w:rPr>
              <w:t xml:space="preserve">Select the installer(s) by scoring RFP bids and interviewing finalists </w:t>
            </w:r>
          </w:p>
        </w:tc>
        <w:tc>
          <w:tcPr>
            <w:tcW w:w="2785" w:type="dxa"/>
          </w:tcPr>
          <w:p w:rsidRPr="003E4F18" w:rsidR="000B42F8" w:rsidP="000B42F8" w:rsidRDefault="000B42F8" w14:paraId="32241F2B" w14:textId="77777777">
            <w:pPr>
              <w:pStyle w:val="ListParagraph"/>
              <w:numPr>
                <w:ilvl w:val="0"/>
                <w:numId w:val="4"/>
              </w:numPr>
              <w:ind w:left="307" w:hanging="270"/>
              <w:rPr>
                <w:sz w:val="21"/>
                <w:szCs w:val="21"/>
              </w:rPr>
            </w:pPr>
          </w:p>
        </w:tc>
      </w:tr>
    </w:tbl>
    <w:p w:rsidRPr="00557A61" w:rsidR="006E5090" w:rsidP="006E5090" w:rsidRDefault="006E5090" w14:paraId="31F71937" w14:textId="77777777">
      <w:pPr>
        <w:rPr>
          <w:rFonts w:cstheme="minorHAnsi"/>
          <w:sz w:val="21"/>
          <w:szCs w:val="21"/>
        </w:rPr>
      </w:pPr>
    </w:p>
    <w:p w:rsidRPr="006E5090" w:rsidR="006E5090" w:rsidP="00EE2C9B" w:rsidRDefault="006E5090" w14:paraId="2F3612D7" w14:textId="072AA87B">
      <w:pPr>
        <w:rPr>
          <w:rFonts w:cstheme="minorHAnsi"/>
          <w:b/>
          <w:bCs/>
          <w:sz w:val="21"/>
          <w:szCs w:val="21"/>
          <w:u w:val="single"/>
        </w:rPr>
      </w:pPr>
      <w:r w:rsidRPr="10173031">
        <w:rPr>
          <w:b/>
          <w:sz w:val="21"/>
          <w:szCs w:val="21"/>
          <w:u w:val="single"/>
        </w:rPr>
        <w:t xml:space="preserve">Part </w:t>
      </w:r>
      <w:r>
        <w:rPr>
          <w:b/>
          <w:sz w:val="21"/>
          <w:szCs w:val="21"/>
          <w:u w:val="single"/>
        </w:rPr>
        <w:t>2</w:t>
      </w:r>
      <w:r w:rsidRPr="10173031">
        <w:rPr>
          <w:b/>
          <w:sz w:val="21"/>
          <w:szCs w:val="21"/>
          <w:u w:val="single"/>
        </w:rPr>
        <w:t xml:space="preserve">: </w:t>
      </w:r>
      <w:r w:rsidRPr="00557A61">
        <w:rPr>
          <w:rFonts w:cstheme="minorHAnsi"/>
          <w:b/>
          <w:bCs/>
          <w:sz w:val="21"/>
          <w:szCs w:val="21"/>
          <w:u w:val="single"/>
        </w:rPr>
        <w:t>Setting Goal</w:t>
      </w:r>
      <w:r>
        <w:rPr>
          <w:rFonts w:cstheme="minorHAnsi"/>
          <w:b/>
          <w:bCs/>
          <w:sz w:val="21"/>
          <w:szCs w:val="21"/>
          <w:u w:val="single"/>
        </w:rPr>
        <w:t>s</w:t>
      </w:r>
    </w:p>
    <w:p w:rsidR="00EE2C9B" w:rsidP="00EE2C9B" w:rsidRDefault="00EE2C9B" w14:paraId="762F957F" w14:textId="09FAEEF2">
      <w:pPr>
        <w:rPr>
          <w:sz w:val="21"/>
          <w:szCs w:val="21"/>
        </w:rPr>
      </w:pPr>
      <w:r w:rsidRPr="1EE98028">
        <w:rPr>
          <w:sz w:val="21"/>
          <w:szCs w:val="21"/>
        </w:rPr>
        <w:t xml:space="preserve">Use the following categories to set campaign goals under the “Goal Statement” column and list their relevant priority. Feel free to </w:t>
      </w:r>
      <w:r w:rsidRPr="1EE98028" w:rsidR="69DBD120">
        <w:rPr>
          <w:sz w:val="21"/>
          <w:szCs w:val="21"/>
        </w:rPr>
        <w:t xml:space="preserve">remove categories or </w:t>
      </w:r>
      <w:r w:rsidRPr="1EE98028">
        <w:rPr>
          <w:sz w:val="21"/>
          <w:szCs w:val="21"/>
        </w:rPr>
        <w:t xml:space="preserve">add your own categories and corresponding goal statements.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7"/>
        <w:gridCol w:w="5749"/>
        <w:gridCol w:w="1424"/>
      </w:tblGrid>
      <w:tr w:rsidR="00EE2C9B" w:rsidTr="00060618" w14:paraId="2527061C" w14:textId="77777777">
        <w:trPr>
          <w:trHeight w:val="134"/>
        </w:trPr>
        <w:tc>
          <w:tcPr>
            <w:tcW w:w="2695" w:type="dxa"/>
            <w:shd w:val="clear" w:color="auto" w:fill="1F3864" w:themeFill="accent1" w:themeFillShade="80"/>
          </w:tcPr>
          <w:p w:rsidR="00EE2C9B" w:rsidP="00060618" w:rsidRDefault="00EE2C9B" w14:paraId="1A872718" w14:textId="77777777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Category</w:t>
            </w:r>
          </w:p>
        </w:tc>
        <w:tc>
          <w:tcPr>
            <w:tcW w:w="8550" w:type="dxa"/>
            <w:shd w:val="clear" w:color="auto" w:fill="1F3864" w:themeFill="accent1" w:themeFillShade="80"/>
          </w:tcPr>
          <w:p w:rsidR="00EE2C9B" w:rsidP="00060618" w:rsidRDefault="00EE2C9B" w14:paraId="4DF3843B" w14:textId="77777777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Goal Statement</w:t>
            </w:r>
          </w:p>
        </w:tc>
        <w:tc>
          <w:tcPr>
            <w:tcW w:w="1705" w:type="dxa"/>
            <w:shd w:val="clear" w:color="auto" w:fill="1F3864" w:themeFill="accent1" w:themeFillShade="80"/>
          </w:tcPr>
          <w:p w:rsidR="00EE2C9B" w:rsidP="00060618" w:rsidRDefault="00EE2C9B" w14:paraId="1224B456" w14:textId="77777777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Priority</w:t>
            </w:r>
          </w:p>
        </w:tc>
      </w:tr>
      <w:tr w:rsidR="00EE2C9B" w:rsidTr="00060618" w14:paraId="0058EB22" w14:textId="77777777">
        <w:trPr>
          <w:trHeight w:val="575"/>
        </w:trPr>
        <w:tc>
          <w:tcPr>
            <w:tcW w:w="2695" w:type="dxa"/>
          </w:tcPr>
          <w:p w:rsidRPr="00862DA2" w:rsidR="00EE2C9B" w:rsidP="00060618" w:rsidRDefault="007B5008" w14:paraId="652222DB" w14:textId="53D4CCC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Climate</w:t>
            </w:r>
          </w:p>
        </w:tc>
        <w:tc>
          <w:tcPr>
            <w:tcW w:w="8550" w:type="dxa"/>
          </w:tcPr>
          <w:p w:rsidRPr="00862DA2" w:rsidR="00EE2C9B" w:rsidP="00060618" w:rsidRDefault="00D921D9" w14:paraId="3EC78004" w14:textId="4FB6C97B">
            <w:pPr>
              <w:rPr>
                <w:rFonts w:cstheme="minorHAnsi"/>
                <w:sz w:val="21"/>
                <w:szCs w:val="21"/>
              </w:rPr>
            </w:pPr>
            <w:r w:rsidRPr="00862DA2">
              <w:rPr>
                <w:color w:val="A6A6A6" w:themeColor="background1" w:themeShade="A6"/>
                <w:sz w:val="21"/>
                <w:szCs w:val="21"/>
              </w:rPr>
              <w:t xml:space="preserve">Example: </w:t>
            </w:r>
            <w:r w:rsidRPr="00A15E1D">
              <w:rPr>
                <w:i/>
                <w:iCs/>
                <w:color w:val="A6A6A6" w:themeColor="background1" w:themeShade="A6"/>
                <w:sz w:val="21"/>
                <w:szCs w:val="21"/>
              </w:rPr>
              <w:t>The campaign should result in at least X residents installing at least X kW of residential solar</w:t>
            </w:r>
            <w:r w:rsidRPr="00D921D9">
              <w:rPr>
                <w:color w:val="A6A6A6" w:themeColor="background1" w:themeShade="A6"/>
                <w:sz w:val="21"/>
                <w:szCs w:val="21"/>
              </w:rPr>
              <w:t xml:space="preserve"> </w:t>
            </w:r>
          </w:p>
        </w:tc>
        <w:tc>
          <w:tcPr>
            <w:tcW w:w="1705" w:type="dxa"/>
          </w:tcPr>
          <w:p w:rsidRPr="00862DA2" w:rsidR="00EE2C9B" w:rsidP="00060618" w:rsidRDefault="00EE2C9B" w14:paraId="0686E702" w14:textId="77777777">
            <w:pPr>
              <w:rPr>
                <w:rFonts w:cstheme="minorHAnsi"/>
                <w:sz w:val="21"/>
                <w:szCs w:val="21"/>
              </w:rPr>
            </w:pPr>
            <w:r w:rsidRPr="00862DA2">
              <w:rPr>
                <w:rFonts w:cstheme="minorHAnsi"/>
                <w:sz w:val="21"/>
                <w:szCs w:val="21"/>
              </w:rPr>
              <w:t>High, Medium, or Low</w:t>
            </w:r>
          </w:p>
        </w:tc>
      </w:tr>
      <w:tr w:rsidR="00EE2C9B" w:rsidTr="00060618" w14:paraId="13C7A71A" w14:textId="77777777">
        <w:tc>
          <w:tcPr>
            <w:tcW w:w="2695" w:type="dxa"/>
          </w:tcPr>
          <w:p w:rsidRPr="00862DA2" w:rsidR="00EE2C9B" w:rsidP="00060618" w:rsidRDefault="00897138" w14:paraId="6E411BB0" w14:textId="3F5988C3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Income </w:t>
            </w:r>
            <w:r w:rsidR="00A15E1D">
              <w:rPr>
                <w:b/>
                <w:sz w:val="21"/>
                <w:szCs w:val="21"/>
              </w:rPr>
              <w:t>e</w:t>
            </w:r>
            <w:r>
              <w:rPr>
                <w:b/>
                <w:sz w:val="21"/>
                <w:szCs w:val="21"/>
              </w:rPr>
              <w:t>quity</w:t>
            </w:r>
          </w:p>
          <w:p w:rsidRPr="00862DA2" w:rsidR="00EE2C9B" w:rsidP="00060618" w:rsidRDefault="00EE2C9B" w14:paraId="52D032D0" w14:textId="77777777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8550" w:type="dxa"/>
          </w:tcPr>
          <w:p w:rsidRPr="00862DA2" w:rsidR="00EE2C9B" w:rsidP="00060618" w:rsidRDefault="00EE2C9B" w14:paraId="0B954FF4" w14:textId="11A575A3">
            <w:pPr>
              <w:rPr>
                <w:i/>
                <w:color w:val="A6A6A6" w:themeColor="background1" w:themeShade="A6"/>
                <w:sz w:val="21"/>
                <w:szCs w:val="21"/>
              </w:rPr>
            </w:pPr>
            <w:r w:rsidRPr="00862DA2">
              <w:rPr>
                <w:color w:val="A6A6A6" w:themeColor="background1" w:themeShade="A6"/>
                <w:sz w:val="21"/>
                <w:szCs w:val="21"/>
              </w:rPr>
              <w:t xml:space="preserve">Example: </w:t>
            </w:r>
            <w:r w:rsidRPr="00D921D9" w:rsidR="00D921D9">
              <w:rPr>
                <w:i/>
                <w:color w:val="A6A6A6" w:themeColor="background1" w:themeShade="A6"/>
                <w:sz w:val="21"/>
                <w:szCs w:val="21"/>
              </w:rPr>
              <w:t>The campaign should result in X or Y% of solar installations in census tracts below 80% of the area median income</w:t>
            </w:r>
          </w:p>
        </w:tc>
        <w:tc>
          <w:tcPr>
            <w:tcW w:w="1705" w:type="dxa"/>
          </w:tcPr>
          <w:p w:rsidRPr="00862DA2" w:rsidR="00EE2C9B" w:rsidP="00060618" w:rsidRDefault="00EE2C9B" w14:paraId="7A290C3E" w14:textId="77777777">
            <w:pPr>
              <w:rPr>
                <w:rFonts w:cstheme="minorHAnsi"/>
                <w:sz w:val="21"/>
                <w:szCs w:val="21"/>
              </w:rPr>
            </w:pPr>
            <w:r w:rsidRPr="00862DA2">
              <w:rPr>
                <w:rFonts w:cstheme="minorHAnsi"/>
                <w:sz w:val="21"/>
                <w:szCs w:val="21"/>
              </w:rPr>
              <w:t>High, Medium, or Low</w:t>
            </w:r>
          </w:p>
        </w:tc>
      </w:tr>
      <w:tr w:rsidR="00EE2C9B" w:rsidTr="00060618" w14:paraId="1E9CE963" w14:textId="77777777">
        <w:tc>
          <w:tcPr>
            <w:tcW w:w="2695" w:type="dxa"/>
          </w:tcPr>
          <w:p w:rsidRPr="00DF1EFD" w:rsidR="00EE2C9B" w:rsidP="00060618" w:rsidRDefault="00897138" w14:paraId="6D625E98" w14:textId="05E0A19F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DF1EFD">
              <w:rPr>
                <w:rFonts w:cstheme="minorHAnsi"/>
                <w:b/>
                <w:bCs/>
                <w:sz w:val="21"/>
                <w:szCs w:val="21"/>
              </w:rPr>
              <w:t xml:space="preserve">Racial </w:t>
            </w:r>
            <w:r w:rsidR="00A15E1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Pr="00DF1EFD">
              <w:rPr>
                <w:rFonts w:cstheme="minorHAnsi"/>
                <w:b/>
                <w:bCs/>
                <w:sz w:val="21"/>
                <w:szCs w:val="21"/>
              </w:rPr>
              <w:t>quity</w:t>
            </w:r>
          </w:p>
        </w:tc>
        <w:tc>
          <w:tcPr>
            <w:tcW w:w="8550" w:type="dxa"/>
          </w:tcPr>
          <w:p w:rsidRPr="00862DA2" w:rsidR="00EE2C9B" w:rsidP="00060618" w:rsidRDefault="00EE2C9B" w14:paraId="67205E65" w14:textId="483D6CFA">
            <w:pPr>
              <w:rPr>
                <w:i/>
                <w:sz w:val="21"/>
                <w:szCs w:val="21"/>
              </w:rPr>
            </w:pPr>
            <w:r w:rsidRPr="00862DA2">
              <w:rPr>
                <w:color w:val="A6A6A6" w:themeColor="background1" w:themeShade="A6"/>
                <w:sz w:val="21"/>
                <w:szCs w:val="21"/>
              </w:rPr>
              <w:t xml:space="preserve">Example: </w:t>
            </w:r>
            <w:r w:rsidRPr="00897138" w:rsidR="00897138">
              <w:rPr>
                <w:i/>
                <w:color w:val="A6A6A6" w:themeColor="background1" w:themeShade="A6"/>
                <w:sz w:val="21"/>
                <w:szCs w:val="21"/>
              </w:rPr>
              <w:t xml:space="preserve">The campaign should result in X or Y% of solar installations in </w:t>
            </w:r>
            <w:r w:rsidR="0091480F">
              <w:rPr>
                <w:i/>
                <w:color w:val="A6A6A6" w:themeColor="background1" w:themeShade="A6"/>
                <w:sz w:val="21"/>
                <w:szCs w:val="21"/>
              </w:rPr>
              <w:t xml:space="preserve">BIPOC majority </w:t>
            </w:r>
            <w:r w:rsidRPr="00897138" w:rsidR="00897138">
              <w:rPr>
                <w:i/>
                <w:color w:val="A6A6A6" w:themeColor="background1" w:themeShade="A6"/>
                <w:sz w:val="21"/>
                <w:szCs w:val="21"/>
              </w:rPr>
              <w:t>census trac</w:t>
            </w:r>
            <w:r w:rsidR="00897138">
              <w:rPr>
                <w:i/>
                <w:color w:val="A6A6A6" w:themeColor="background1" w:themeShade="A6"/>
                <w:sz w:val="21"/>
                <w:szCs w:val="21"/>
              </w:rPr>
              <w:t>t</w:t>
            </w:r>
            <w:r w:rsidR="0091480F">
              <w:rPr>
                <w:i/>
                <w:color w:val="A6A6A6" w:themeColor="background1" w:themeShade="A6"/>
                <w:sz w:val="21"/>
                <w:szCs w:val="21"/>
              </w:rPr>
              <w:t>s</w:t>
            </w:r>
          </w:p>
        </w:tc>
        <w:tc>
          <w:tcPr>
            <w:tcW w:w="1705" w:type="dxa"/>
          </w:tcPr>
          <w:p w:rsidRPr="00862DA2" w:rsidR="00EE2C9B" w:rsidP="00060618" w:rsidRDefault="00EE2C9B" w14:paraId="5FD23736" w14:textId="77777777">
            <w:pPr>
              <w:rPr>
                <w:rFonts w:cstheme="minorHAnsi"/>
                <w:sz w:val="21"/>
                <w:szCs w:val="21"/>
              </w:rPr>
            </w:pPr>
            <w:r w:rsidRPr="00862DA2">
              <w:rPr>
                <w:rFonts w:cstheme="minorHAnsi"/>
                <w:sz w:val="21"/>
                <w:szCs w:val="21"/>
              </w:rPr>
              <w:t>High, Medium, or Low</w:t>
            </w:r>
          </w:p>
        </w:tc>
      </w:tr>
      <w:tr w:rsidR="00EE2C9B" w:rsidTr="001D5BE2" w14:paraId="466E1228" w14:textId="77777777">
        <w:trPr>
          <w:trHeight w:val="656"/>
        </w:trPr>
        <w:tc>
          <w:tcPr>
            <w:tcW w:w="2695" w:type="dxa"/>
          </w:tcPr>
          <w:p w:rsidRPr="00862DA2" w:rsidR="00EE2C9B" w:rsidP="00060618" w:rsidRDefault="00EE2C9B" w14:paraId="04B23B7B" w14:textId="7777777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62DA2">
              <w:rPr>
                <w:b/>
                <w:sz w:val="21"/>
                <w:szCs w:val="21"/>
              </w:rPr>
              <w:t>Local jobs and economic development</w:t>
            </w:r>
          </w:p>
        </w:tc>
        <w:tc>
          <w:tcPr>
            <w:tcW w:w="8550" w:type="dxa"/>
          </w:tcPr>
          <w:p w:rsidRPr="00862DA2" w:rsidR="00EE2C9B" w:rsidP="00060618" w:rsidRDefault="00EE2C9B" w14:paraId="44A0A038" w14:textId="312398EF">
            <w:pPr>
              <w:rPr>
                <w:i/>
                <w:color w:val="A6A6A6" w:themeColor="background1" w:themeShade="A6"/>
                <w:sz w:val="21"/>
                <w:szCs w:val="21"/>
              </w:rPr>
            </w:pPr>
            <w:r w:rsidRPr="00862DA2">
              <w:rPr>
                <w:color w:val="A6A6A6" w:themeColor="background1" w:themeShade="A6"/>
                <w:sz w:val="21"/>
                <w:szCs w:val="21"/>
              </w:rPr>
              <w:t xml:space="preserve">Example: </w:t>
            </w:r>
            <w:r w:rsidRPr="00862DA2">
              <w:rPr>
                <w:i/>
                <w:color w:val="A6A6A6" w:themeColor="background1" w:themeShade="A6"/>
                <w:sz w:val="21"/>
                <w:szCs w:val="21"/>
              </w:rPr>
              <w:t xml:space="preserve">The campaign should result in </w:t>
            </w:r>
            <w:r w:rsidR="00201A80">
              <w:rPr>
                <w:i/>
                <w:color w:val="A6A6A6" w:themeColor="background1" w:themeShade="A6"/>
                <w:sz w:val="21"/>
                <w:szCs w:val="21"/>
              </w:rPr>
              <w:t>$X</w:t>
            </w:r>
            <w:r w:rsidRPr="00862DA2">
              <w:rPr>
                <w:i/>
                <w:color w:val="A6A6A6" w:themeColor="background1" w:themeShade="A6"/>
                <w:sz w:val="21"/>
                <w:szCs w:val="21"/>
              </w:rPr>
              <w:t xml:space="preserve"> invested in the local economy and</w:t>
            </w:r>
            <w:r w:rsidR="00201A80">
              <w:rPr>
                <w:i/>
                <w:color w:val="A6A6A6" w:themeColor="background1" w:themeShade="A6"/>
                <w:sz w:val="21"/>
                <w:szCs w:val="21"/>
              </w:rPr>
              <w:t xml:space="preserve"> support</w:t>
            </w:r>
            <w:r w:rsidRPr="00862DA2">
              <w:rPr>
                <w:i/>
                <w:color w:val="A6A6A6" w:themeColor="background1" w:themeShade="A6"/>
                <w:sz w:val="21"/>
                <w:szCs w:val="21"/>
              </w:rPr>
              <w:t xml:space="preserve"> </w:t>
            </w:r>
            <w:r w:rsidR="00201A80">
              <w:rPr>
                <w:i/>
                <w:color w:val="A6A6A6" w:themeColor="background1" w:themeShade="A6"/>
                <w:sz w:val="21"/>
                <w:szCs w:val="21"/>
              </w:rPr>
              <w:t>X</w:t>
            </w:r>
            <w:r w:rsidRPr="00862DA2">
              <w:rPr>
                <w:i/>
                <w:color w:val="A6A6A6" w:themeColor="background1" w:themeShade="A6"/>
                <w:sz w:val="21"/>
                <w:szCs w:val="21"/>
              </w:rPr>
              <w:t xml:space="preserve"> living wage jobs.</w:t>
            </w:r>
          </w:p>
          <w:p w:rsidRPr="00862DA2" w:rsidR="00EE2C9B" w:rsidP="00060618" w:rsidRDefault="00EE2C9B" w14:paraId="612F6992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705" w:type="dxa"/>
          </w:tcPr>
          <w:p w:rsidRPr="00862DA2" w:rsidR="00EE2C9B" w:rsidP="00060618" w:rsidRDefault="00EE2C9B" w14:paraId="72F1EF16" w14:textId="77777777">
            <w:pPr>
              <w:rPr>
                <w:rFonts w:cstheme="minorHAnsi"/>
                <w:sz w:val="21"/>
                <w:szCs w:val="21"/>
              </w:rPr>
            </w:pPr>
            <w:r w:rsidRPr="00862DA2">
              <w:rPr>
                <w:rFonts w:cstheme="minorHAnsi"/>
                <w:sz w:val="21"/>
                <w:szCs w:val="21"/>
              </w:rPr>
              <w:t>High, Medium, or Low</w:t>
            </w:r>
          </w:p>
        </w:tc>
      </w:tr>
      <w:tr w:rsidR="00EE2C9B" w:rsidTr="00060618" w14:paraId="2752EC18" w14:textId="77777777">
        <w:tc>
          <w:tcPr>
            <w:tcW w:w="2695" w:type="dxa"/>
          </w:tcPr>
          <w:p w:rsidRPr="00862DA2" w:rsidR="00EE2C9B" w:rsidP="00060618" w:rsidRDefault="00EE2C9B" w14:paraId="07BB696B" w14:textId="11CB21BF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862DA2">
              <w:rPr>
                <w:rFonts w:cstheme="minorHAnsi"/>
                <w:b/>
                <w:bCs/>
                <w:sz w:val="21"/>
                <w:szCs w:val="21"/>
              </w:rPr>
              <w:t xml:space="preserve">Additional Clean Energy Goals </w:t>
            </w:r>
          </w:p>
        </w:tc>
        <w:tc>
          <w:tcPr>
            <w:tcW w:w="8550" w:type="dxa"/>
          </w:tcPr>
          <w:p w:rsidRPr="00862DA2" w:rsidR="00EE2C9B" w:rsidP="00060618" w:rsidRDefault="00EE2C9B" w14:paraId="3BC7DC07" w14:textId="028D483E">
            <w:pPr>
              <w:rPr>
                <w:i/>
                <w:color w:val="A6A6A6" w:themeColor="background1" w:themeShade="A6"/>
                <w:sz w:val="21"/>
                <w:szCs w:val="21"/>
              </w:rPr>
            </w:pPr>
            <w:r w:rsidRPr="00862DA2">
              <w:rPr>
                <w:color w:val="A6A6A6" w:themeColor="background1" w:themeShade="A6"/>
                <w:sz w:val="21"/>
                <w:szCs w:val="21"/>
              </w:rPr>
              <w:t xml:space="preserve">Example: </w:t>
            </w:r>
            <w:r w:rsidRPr="00DF1EFD" w:rsidR="00DF1EFD">
              <w:rPr>
                <w:i/>
                <w:color w:val="A6A6A6" w:themeColor="background1" w:themeShade="A6"/>
                <w:sz w:val="21"/>
                <w:szCs w:val="21"/>
              </w:rPr>
              <w:t>The campaign should result in X or Y% of solar projects paired with energy efficiency or related home repair upgrades</w:t>
            </w:r>
          </w:p>
          <w:p w:rsidRPr="00862DA2" w:rsidR="00EE2C9B" w:rsidP="00060618" w:rsidRDefault="00EE2C9B" w14:paraId="7D50CE2F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705" w:type="dxa"/>
          </w:tcPr>
          <w:p w:rsidRPr="00862DA2" w:rsidR="00EE2C9B" w:rsidP="00060618" w:rsidRDefault="00EE2C9B" w14:paraId="2002D285" w14:textId="77777777">
            <w:pPr>
              <w:rPr>
                <w:rFonts w:cstheme="minorHAnsi"/>
                <w:sz w:val="21"/>
                <w:szCs w:val="21"/>
              </w:rPr>
            </w:pPr>
            <w:r w:rsidRPr="00862DA2">
              <w:rPr>
                <w:rFonts w:cstheme="minorHAnsi"/>
                <w:sz w:val="21"/>
                <w:szCs w:val="21"/>
              </w:rPr>
              <w:t>High, Medium, or Low</w:t>
            </w:r>
          </w:p>
        </w:tc>
      </w:tr>
      <w:tr w:rsidR="00EE2C9B" w:rsidTr="00060618" w14:paraId="1ADC5F91" w14:textId="77777777">
        <w:tc>
          <w:tcPr>
            <w:tcW w:w="2695" w:type="dxa"/>
          </w:tcPr>
          <w:p w:rsidRPr="00862DA2" w:rsidR="00EE2C9B" w:rsidP="00060618" w:rsidRDefault="00EE2C9B" w14:paraId="33381BE7" w14:textId="77777777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862DA2">
              <w:rPr>
                <w:b/>
                <w:sz w:val="21"/>
                <w:szCs w:val="21"/>
              </w:rPr>
              <w:t>Decrease residential energy burden</w:t>
            </w:r>
          </w:p>
        </w:tc>
        <w:tc>
          <w:tcPr>
            <w:tcW w:w="8550" w:type="dxa"/>
          </w:tcPr>
          <w:p w:rsidRPr="00862DA2" w:rsidR="00EE2C9B" w:rsidP="00060618" w:rsidRDefault="00EE2C9B" w14:paraId="0A9335D4" w14:textId="6D50A8D0">
            <w:pPr>
              <w:rPr>
                <w:i/>
                <w:color w:val="A6A6A6" w:themeColor="background1" w:themeShade="A6"/>
                <w:sz w:val="21"/>
                <w:szCs w:val="21"/>
              </w:rPr>
            </w:pPr>
            <w:r w:rsidRPr="00862DA2">
              <w:rPr>
                <w:color w:val="A6A6A6" w:themeColor="background1" w:themeShade="A6"/>
                <w:sz w:val="21"/>
                <w:szCs w:val="21"/>
              </w:rPr>
              <w:t xml:space="preserve">Example: </w:t>
            </w:r>
            <w:r w:rsidRPr="00DF1EFD" w:rsidR="00DF1EFD">
              <w:rPr>
                <w:i/>
                <w:color w:val="A6A6A6" w:themeColor="background1" w:themeShade="A6"/>
                <w:sz w:val="21"/>
                <w:szCs w:val="21"/>
              </w:rPr>
              <w:t>Campaign participants should see an immediate X% reduction in their electricity-related expenses at $0 upfront cost</w:t>
            </w:r>
          </w:p>
          <w:p w:rsidRPr="00862DA2" w:rsidR="00EE2C9B" w:rsidP="00060618" w:rsidRDefault="00EE2C9B" w14:paraId="4C84AF60" w14:textId="77777777">
            <w:pPr>
              <w:rPr>
                <w:sz w:val="21"/>
                <w:szCs w:val="21"/>
              </w:rPr>
            </w:pPr>
          </w:p>
        </w:tc>
        <w:tc>
          <w:tcPr>
            <w:tcW w:w="1705" w:type="dxa"/>
          </w:tcPr>
          <w:p w:rsidRPr="00862DA2" w:rsidR="00EE2C9B" w:rsidP="00060618" w:rsidRDefault="00EE2C9B" w14:paraId="1948D9E8" w14:textId="77777777">
            <w:pPr>
              <w:rPr>
                <w:rFonts w:cstheme="minorHAnsi"/>
                <w:sz w:val="21"/>
                <w:szCs w:val="21"/>
              </w:rPr>
            </w:pPr>
            <w:r w:rsidRPr="00862DA2">
              <w:rPr>
                <w:rFonts w:cstheme="minorHAnsi"/>
                <w:sz w:val="21"/>
                <w:szCs w:val="21"/>
              </w:rPr>
              <w:t>High, Medium, or Low</w:t>
            </w:r>
          </w:p>
        </w:tc>
      </w:tr>
      <w:tr w:rsidR="00EE2C9B" w:rsidTr="00060618" w14:paraId="6FD68DF5" w14:textId="77777777">
        <w:tc>
          <w:tcPr>
            <w:tcW w:w="2695" w:type="dxa"/>
          </w:tcPr>
          <w:p w:rsidRPr="00862DA2" w:rsidR="00EE2C9B" w:rsidP="00060618" w:rsidRDefault="00EE2C9B" w14:paraId="134AFFB1" w14:textId="7613902A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862DA2">
              <w:rPr>
                <w:rFonts w:cstheme="minorHAnsi"/>
                <w:b/>
                <w:bCs/>
                <w:sz w:val="21"/>
                <w:szCs w:val="21"/>
              </w:rPr>
              <w:t xml:space="preserve">Community </w:t>
            </w:r>
            <w:r w:rsidR="00A15E1D">
              <w:rPr>
                <w:rFonts w:cstheme="minorHAnsi"/>
                <w:b/>
                <w:bCs/>
                <w:sz w:val="21"/>
                <w:szCs w:val="21"/>
              </w:rPr>
              <w:t>c</w:t>
            </w:r>
            <w:r w:rsidR="00DF1EFD">
              <w:rPr>
                <w:rFonts w:cstheme="minorHAnsi"/>
                <w:b/>
                <w:bCs/>
                <w:sz w:val="21"/>
                <w:szCs w:val="21"/>
              </w:rPr>
              <w:t>apacity</w:t>
            </w:r>
          </w:p>
        </w:tc>
        <w:tc>
          <w:tcPr>
            <w:tcW w:w="8550" w:type="dxa"/>
          </w:tcPr>
          <w:p w:rsidRPr="007F477E" w:rsidR="00EE2C9B" w:rsidP="00060618" w:rsidRDefault="00EE2C9B" w14:paraId="5A0430B3" w14:textId="6DC32935">
            <w:pPr>
              <w:rPr>
                <w:i/>
                <w:color w:val="A6A6A6" w:themeColor="background1" w:themeShade="A6"/>
                <w:sz w:val="21"/>
                <w:szCs w:val="21"/>
              </w:rPr>
            </w:pPr>
            <w:r w:rsidRPr="00862DA2">
              <w:rPr>
                <w:color w:val="A6A6A6" w:themeColor="background1" w:themeShade="A6"/>
                <w:sz w:val="21"/>
                <w:szCs w:val="21"/>
              </w:rPr>
              <w:t xml:space="preserve">Example: </w:t>
            </w:r>
            <w:r w:rsidRPr="00DF1EFD" w:rsidR="00DF1EFD">
              <w:rPr>
                <w:i/>
                <w:color w:val="A6A6A6" w:themeColor="background1" w:themeShade="A6"/>
                <w:sz w:val="21"/>
                <w:szCs w:val="21"/>
              </w:rPr>
              <w:t>Partner with X community organizations, employ and train X community liaisons or solar ambassadors, and educate X community members</w:t>
            </w:r>
            <w:r w:rsidRPr="00862DA2">
              <w:rPr>
                <w:i/>
                <w:color w:val="A6A6A6" w:themeColor="background1" w:themeShade="A6"/>
                <w:sz w:val="21"/>
                <w:szCs w:val="21"/>
              </w:rPr>
              <w:t xml:space="preserve">. </w:t>
            </w:r>
          </w:p>
        </w:tc>
        <w:tc>
          <w:tcPr>
            <w:tcW w:w="1705" w:type="dxa"/>
          </w:tcPr>
          <w:p w:rsidRPr="00862DA2" w:rsidR="00EE2C9B" w:rsidP="00060618" w:rsidRDefault="00EE2C9B" w14:paraId="6DCD161F" w14:textId="77777777">
            <w:pPr>
              <w:rPr>
                <w:rFonts w:cstheme="minorHAnsi"/>
                <w:sz w:val="21"/>
                <w:szCs w:val="21"/>
              </w:rPr>
            </w:pPr>
            <w:r w:rsidRPr="00862DA2">
              <w:rPr>
                <w:rFonts w:cstheme="minorHAnsi"/>
                <w:sz w:val="21"/>
                <w:szCs w:val="21"/>
              </w:rPr>
              <w:t>High, Medium, or Low</w:t>
            </w:r>
          </w:p>
        </w:tc>
      </w:tr>
      <w:tr w:rsidR="00EE2C9B" w:rsidTr="00060618" w14:paraId="1748FD14" w14:textId="77777777">
        <w:trPr>
          <w:trHeight w:val="377"/>
        </w:trPr>
        <w:tc>
          <w:tcPr>
            <w:tcW w:w="2695" w:type="dxa"/>
          </w:tcPr>
          <w:p w:rsidRPr="00862DA2" w:rsidR="00EE2C9B" w:rsidP="00060618" w:rsidRDefault="00EE2C9B" w14:paraId="479EBB0B" w14:textId="77777777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862DA2">
              <w:rPr>
                <w:rFonts w:cstheme="minorHAnsi"/>
                <w:b/>
                <w:bCs/>
                <w:sz w:val="21"/>
                <w:szCs w:val="21"/>
              </w:rPr>
              <w:t>Other Categories…</w:t>
            </w:r>
          </w:p>
        </w:tc>
        <w:tc>
          <w:tcPr>
            <w:tcW w:w="8550" w:type="dxa"/>
          </w:tcPr>
          <w:p w:rsidRPr="00862DA2" w:rsidR="00EE2C9B" w:rsidP="00060618" w:rsidRDefault="00EE2C9B" w14:paraId="2F7A7B0D" w14:textId="77777777">
            <w:pPr>
              <w:rPr>
                <w:sz w:val="21"/>
                <w:szCs w:val="21"/>
              </w:rPr>
            </w:pPr>
            <w:r w:rsidRPr="00862DA2">
              <w:rPr>
                <w:sz w:val="21"/>
                <w:szCs w:val="21"/>
              </w:rPr>
              <w:t>Add more categories and goals here</w:t>
            </w:r>
          </w:p>
        </w:tc>
        <w:tc>
          <w:tcPr>
            <w:tcW w:w="1705" w:type="dxa"/>
          </w:tcPr>
          <w:p w:rsidRPr="00862DA2" w:rsidR="00EE2C9B" w:rsidP="00060618" w:rsidRDefault="00EE2C9B" w14:paraId="08CF6456" w14:textId="77777777">
            <w:pPr>
              <w:rPr>
                <w:rFonts w:cstheme="minorHAnsi"/>
                <w:sz w:val="21"/>
                <w:szCs w:val="21"/>
              </w:rPr>
            </w:pPr>
            <w:r w:rsidRPr="00862DA2">
              <w:rPr>
                <w:rFonts w:cstheme="minorHAnsi"/>
                <w:sz w:val="21"/>
                <w:szCs w:val="21"/>
              </w:rPr>
              <w:t>High, Medium, or Low</w:t>
            </w:r>
          </w:p>
        </w:tc>
      </w:tr>
    </w:tbl>
    <w:p w:rsidR="00EE2C9B" w:rsidP="00EE2C9B" w:rsidRDefault="00EE2C9B" w14:paraId="04EE0F04" w14:textId="77777777">
      <w:pPr>
        <w:rPr>
          <w:rFonts w:cstheme="minorHAnsi"/>
          <w:b/>
          <w:bCs/>
          <w:sz w:val="21"/>
          <w:szCs w:val="21"/>
          <w:u w:val="single"/>
        </w:rPr>
      </w:pPr>
    </w:p>
    <w:p w:rsidR="00EE2C9B" w:rsidP="00EE2C9B" w:rsidRDefault="00EE2C9B" w14:paraId="340A068E" w14:textId="77777777">
      <w:pPr>
        <w:rPr>
          <w:sz w:val="21"/>
          <w:szCs w:val="21"/>
        </w:rPr>
      </w:pPr>
      <w:r w:rsidRPr="6A114DBC">
        <w:rPr>
          <w:sz w:val="21"/>
          <w:szCs w:val="21"/>
        </w:rPr>
        <w:t xml:space="preserve">Fill in the following table to organize baseline data by census tract in your community. </w:t>
      </w:r>
    </w:p>
    <w:tbl>
      <w:tblPr>
        <w:tblStyle w:val="TableGrid"/>
        <w:tblW w:w="9386" w:type="dxa"/>
        <w:tblInd w:w="-5" w:type="dxa"/>
        <w:tblLook w:val="04A0" w:firstRow="1" w:lastRow="0" w:firstColumn="1" w:lastColumn="0" w:noHBand="0" w:noVBand="1"/>
      </w:tblPr>
      <w:tblGrid>
        <w:gridCol w:w="1642"/>
        <w:gridCol w:w="4388"/>
        <w:gridCol w:w="3356"/>
      </w:tblGrid>
      <w:tr w:rsidR="003F4613" w:rsidTr="00CF09A6" w14:paraId="4B629ADF" w14:textId="646EFC89">
        <w:trPr>
          <w:trHeight w:val="255"/>
        </w:trPr>
        <w:tc>
          <w:tcPr>
            <w:tcW w:w="1642" w:type="dxa"/>
            <w:vMerge w:val="restart"/>
          </w:tcPr>
          <w:p w:rsidR="003F4613" w:rsidP="00060618" w:rsidRDefault="003F4613" w14:paraId="4C2838C3" w14:textId="33E0D3F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Local Solar Technical Potential</w:t>
            </w:r>
          </w:p>
        </w:tc>
        <w:tc>
          <w:tcPr>
            <w:tcW w:w="4388" w:type="dxa"/>
          </w:tcPr>
          <w:p w:rsidR="003F4613" w:rsidP="00060618" w:rsidRDefault="003F4613" w14:paraId="3E167D69" w14:textId="334C83FA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Total Number of Single</w:t>
            </w:r>
            <w:r w:rsidR="004410F1">
              <w:rPr>
                <w:rFonts w:cstheme="minorHAnsi"/>
                <w:sz w:val="21"/>
                <w:szCs w:val="21"/>
              </w:rPr>
              <w:t>-</w:t>
            </w:r>
            <w:r>
              <w:rPr>
                <w:rFonts w:cstheme="minorHAnsi"/>
                <w:sz w:val="21"/>
                <w:szCs w:val="21"/>
              </w:rPr>
              <w:t>Family Home</w:t>
            </w:r>
            <w:r w:rsidR="00383E30">
              <w:rPr>
                <w:rFonts w:cstheme="minorHAnsi"/>
                <w:sz w:val="21"/>
                <w:szCs w:val="21"/>
              </w:rPr>
              <w:t>owners</w:t>
            </w:r>
          </w:p>
        </w:tc>
        <w:tc>
          <w:tcPr>
            <w:tcW w:w="3356" w:type="dxa"/>
          </w:tcPr>
          <w:p w:rsidR="003F4613" w:rsidP="00060618" w:rsidRDefault="003F4613" w14:paraId="10DB0D3B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3F4613" w:rsidTr="00CF09A6" w14:paraId="6A5183FE" w14:textId="510FDCC0">
        <w:trPr>
          <w:trHeight w:val="253"/>
        </w:trPr>
        <w:tc>
          <w:tcPr>
            <w:tcW w:w="1642" w:type="dxa"/>
            <w:vMerge/>
          </w:tcPr>
          <w:p w:rsidR="003F4613" w:rsidP="00060618" w:rsidRDefault="003F4613" w14:paraId="05B1179E" w14:textId="1BFE5AC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388" w:type="dxa"/>
          </w:tcPr>
          <w:p w:rsidR="003F4613" w:rsidP="00060618" w:rsidRDefault="006E52B3" w14:paraId="75E3C34A" w14:textId="192FA02A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Total </w:t>
            </w:r>
            <w:r w:rsidR="00952F2A">
              <w:rPr>
                <w:rFonts w:cstheme="minorHAnsi"/>
                <w:sz w:val="21"/>
                <w:szCs w:val="21"/>
              </w:rPr>
              <w:t>L</w:t>
            </w:r>
            <w:r w:rsidR="00C646B5">
              <w:rPr>
                <w:rFonts w:cstheme="minorHAnsi"/>
                <w:sz w:val="21"/>
                <w:szCs w:val="21"/>
              </w:rPr>
              <w:t>MI</w:t>
            </w:r>
            <w:r w:rsidR="00612221">
              <w:rPr>
                <w:rFonts w:cstheme="minorHAnsi"/>
                <w:sz w:val="21"/>
                <w:szCs w:val="21"/>
              </w:rPr>
              <w:t xml:space="preserve"> </w:t>
            </w:r>
            <w:r w:rsidR="00D96286">
              <w:rPr>
                <w:rFonts w:cstheme="minorHAnsi"/>
                <w:sz w:val="21"/>
                <w:szCs w:val="21"/>
              </w:rPr>
              <w:t>Single</w:t>
            </w:r>
            <w:r w:rsidR="004410F1">
              <w:rPr>
                <w:rFonts w:cstheme="minorHAnsi"/>
                <w:sz w:val="21"/>
                <w:szCs w:val="21"/>
              </w:rPr>
              <w:t>-</w:t>
            </w:r>
            <w:r w:rsidR="00D96286">
              <w:rPr>
                <w:rFonts w:cstheme="minorHAnsi"/>
                <w:sz w:val="21"/>
                <w:szCs w:val="21"/>
              </w:rPr>
              <w:t>Family Home</w:t>
            </w:r>
            <w:r w:rsidR="00383E30">
              <w:rPr>
                <w:rFonts w:cstheme="minorHAnsi"/>
                <w:sz w:val="21"/>
                <w:szCs w:val="21"/>
              </w:rPr>
              <w:t>owners</w:t>
            </w:r>
          </w:p>
        </w:tc>
        <w:tc>
          <w:tcPr>
            <w:tcW w:w="3356" w:type="dxa"/>
          </w:tcPr>
          <w:p w:rsidR="003F4613" w:rsidP="00060618" w:rsidRDefault="003F4613" w14:paraId="6894A237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5A6490" w:rsidTr="00CF09A6" w14:paraId="689BB9A8" w14:textId="77777777">
        <w:trPr>
          <w:trHeight w:val="266"/>
        </w:trPr>
        <w:tc>
          <w:tcPr>
            <w:tcW w:w="1642" w:type="dxa"/>
            <w:vMerge/>
          </w:tcPr>
          <w:p w:rsidR="005A6490" w:rsidP="005A6490" w:rsidRDefault="005A6490" w14:paraId="1D9D9D0C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388" w:type="dxa"/>
          </w:tcPr>
          <w:p w:rsidRPr="007F44C7" w:rsidR="005A6490" w:rsidP="005A6490" w:rsidRDefault="006E52B3" w14:paraId="429E9F9D" w14:textId="3D9A159F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Total </w:t>
            </w:r>
            <w:r w:rsidRPr="007F44C7" w:rsidR="005A6490">
              <w:rPr>
                <w:rFonts w:cstheme="minorHAnsi"/>
                <w:sz w:val="21"/>
                <w:szCs w:val="21"/>
              </w:rPr>
              <w:t>LMI</w:t>
            </w:r>
            <w:r w:rsidR="005A6490">
              <w:t xml:space="preserve"> </w:t>
            </w:r>
            <w:r w:rsidRPr="007F44C7" w:rsidR="005A6490">
              <w:rPr>
                <w:rFonts w:cstheme="minorHAnsi"/>
                <w:sz w:val="21"/>
                <w:szCs w:val="21"/>
              </w:rPr>
              <w:t>Single</w:t>
            </w:r>
            <w:r w:rsidR="009309DC">
              <w:rPr>
                <w:rFonts w:cstheme="minorHAnsi"/>
                <w:sz w:val="21"/>
                <w:szCs w:val="21"/>
              </w:rPr>
              <w:t>-</w:t>
            </w:r>
            <w:r w:rsidRPr="007F44C7" w:rsidR="005A6490">
              <w:rPr>
                <w:rFonts w:cstheme="minorHAnsi"/>
                <w:sz w:val="21"/>
                <w:szCs w:val="21"/>
              </w:rPr>
              <w:t>Family Homes Suitable for Solar</w:t>
            </w:r>
          </w:p>
        </w:tc>
        <w:tc>
          <w:tcPr>
            <w:tcW w:w="3356" w:type="dxa"/>
          </w:tcPr>
          <w:p w:rsidR="005A6490" w:rsidP="005A6490" w:rsidRDefault="005A6490" w14:paraId="5A5E2419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5A6490" w:rsidTr="00CF09A6" w14:paraId="6A2900C3" w14:textId="77777777">
        <w:trPr>
          <w:trHeight w:val="253"/>
        </w:trPr>
        <w:tc>
          <w:tcPr>
            <w:tcW w:w="1642" w:type="dxa"/>
            <w:vMerge/>
          </w:tcPr>
          <w:p w:rsidR="005A6490" w:rsidP="005A6490" w:rsidRDefault="005A6490" w14:paraId="267F968C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388" w:type="dxa"/>
          </w:tcPr>
          <w:p w:rsidR="005A6490" w:rsidP="005A6490" w:rsidRDefault="006E52B3" w14:paraId="07BF370E" w14:textId="0512F64C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Total </w:t>
            </w:r>
            <w:r w:rsidR="00CC0B0B">
              <w:rPr>
                <w:rFonts w:cstheme="minorHAnsi"/>
                <w:sz w:val="21"/>
                <w:szCs w:val="21"/>
              </w:rPr>
              <w:t>Cu</w:t>
            </w:r>
            <w:r w:rsidRPr="007F44C7" w:rsidR="005A6490">
              <w:rPr>
                <w:rFonts w:cstheme="minorHAnsi"/>
                <w:sz w:val="21"/>
                <w:szCs w:val="21"/>
              </w:rPr>
              <w:t>rrent Residential Solar Installations</w:t>
            </w:r>
          </w:p>
        </w:tc>
        <w:tc>
          <w:tcPr>
            <w:tcW w:w="3356" w:type="dxa"/>
          </w:tcPr>
          <w:p w:rsidR="005A6490" w:rsidP="005A6490" w:rsidRDefault="005A6490" w14:paraId="4DAFBE6B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:rsidR="00EE2C9B" w:rsidP="00EE2C9B" w:rsidRDefault="00EE2C9B" w14:paraId="2060E3E0" w14:textId="77777777">
      <w:pPr>
        <w:rPr>
          <w:rFonts w:cstheme="minorHAnsi"/>
          <w:sz w:val="21"/>
          <w:szCs w:val="21"/>
        </w:rPr>
      </w:pPr>
    </w:p>
    <w:p w:rsidR="00EE2C9B" w:rsidP="00EE2C9B" w:rsidRDefault="00EE2C9B" w14:paraId="4012D3AE" w14:textId="77777777">
      <w:pPr>
        <w:rPr>
          <w:rFonts w:cstheme="minorHAnsi"/>
          <w:b/>
          <w:bCs/>
          <w:sz w:val="21"/>
          <w:szCs w:val="21"/>
        </w:rPr>
      </w:pPr>
      <w:r>
        <w:rPr>
          <w:rFonts w:cstheme="minorHAnsi"/>
          <w:sz w:val="21"/>
          <w:szCs w:val="21"/>
        </w:rPr>
        <w:t xml:space="preserve">Use the instructions below for assistance in obtaining the necessary information.  </w:t>
      </w:r>
    </w:p>
    <w:p w:rsidR="00AC0A4B" w:rsidP="00AC0A4B" w:rsidRDefault="00AC0A4B" w14:paraId="0875470B" w14:textId="75889EC0">
      <w:pPr>
        <w:spacing w:after="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lastRenderedPageBreak/>
        <w:t xml:space="preserve">Determining </w:t>
      </w:r>
      <w:r w:rsidR="005A5131">
        <w:rPr>
          <w:rFonts w:cstheme="minorHAnsi"/>
          <w:b/>
          <w:bCs/>
          <w:sz w:val="21"/>
          <w:szCs w:val="21"/>
        </w:rPr>
        <w:t xml:space="preserve">Total Number of </w:t>
      </w:r>
      <w:r w:rsidR="004410F1">
        <w:rPr>
          <w:rFonts w:cstheme="minorHAnsi"/>
          <w:b/>
          <w:bCs/>
          <w:sz w:val="21"/>
          <w:szCs w:val="21"/>
        </w:rPr>
        <w:t>Single-Family</w:t>
      </w:r>
      <w:r w:rsidR="005A5131">
        <w:rPr>
          <w:rFonts w:cstheme="minorHAnsi"/>
          <w:b/>
          <w:bCs/>
          <w:sz w:val="21"/>
          <w:szCs w:val="21"/>
        </w:rPr>
        <w:t xml:space="preserve"> Homes and </w:t>
      </w:r>
      <w:r>
        <w:rPr>
          <w:rFonts w:cstheme="minorHAnsi"/>
          <w:b/>
          <w:bCs/>
          <w:sz w:val="21"/>
          <w:szCs w:val="21"/>
        </w:rPr>
        <w:t xml:space="preserve">LMI Unit Percentage </w:t>
      </w:r>
    </w:p>
    <w:p w:rsidRPr="0012758F" w:rsidR="005A5131" w:rsidP="005E72DA" w:rsidRDefault="005A5131" w14:paraId="068A021A" w14:textId="77777777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9D7E57">
        <w:rPr>
          <w:rFonts w:cstheme="minorHAnsi"/>
          <w:sz w:val="21"/>
          <w:szCs w:val="21"/>
        </w:rPr>
        <w:t xml:space="preserve">Visit </w:t>
      </w:r>
      <w:r w:rsidRPr="0067203C">
        <w:rPr>
          <w:rFonts w:cstheme="minorHAnsi"/>
          <w:sz w:val="21"/>
          <w:szCs w:val="21"/>
        </w:rPr>
        <w:t xml:space="preserve">U.S. DOE’s LEAD tool </w:t>
      </w:r>
      <w:r w:rsidRPr="009D7E57">
        <w:rPr>
          <w:rFonts w:cstheme="minorHAnsi"/>
          <w:sz w:val="21"/>
          <w:szCs w:val="21"/>
        </w:rPr>
        <w:t>at the following link:</w:t>
      </w:r>
      <w:r>
        <w:rPr>
          <w:rFonts w:cstheme="minorHAnsi"/>
          <w:sz w:val="21"/>
          <w:szCs w:val="21"/>
        </w:rPr>
        <w:t xml:space="preserve"> </w:t>
      </w:r>
      <w:hyperlink w:history="1" r:id="rId10">
        <w:r w:rsidRPr="008874C6">
          <w:rPr>
            <w:rStyle w:val="Hyperlink"/>
            <w:rFonts w:cstheme="minorHAnsi"/>
            <w:sz w:val="21"/>
            <w:szCs w:val="21"/>
          </w:rPr>
          <w:t>https://www.energy.gov/eere/slsc/maps/lead-tool</w:t>
        </w:r>
      </w:hyperlink>
      <w:r>
        <w:rPr>
          <w:rFonts w:cstheme="minorHAnsi"/>
          <w:sz w:val="21"/>
          <w:szCs w:val="21"/>
        </w:rPr>
        <w:t xml:space="preserve"> </w:t>
      </w:r>
    </w:p>
    <w:p w:rsidRPr="00E54746" w:rsidR="005A5131" w:rsidP="005E72DA" w:rsidRDefault="005A5131" w14:paraId="777F4F2C" w14:textId="77777777">
      <w:pPr>
        <w:pStyle w:val="ListParagraph"/>
        <w:numPr>
          <w:ilvl w:val="0"/>
          <w:numId w:val="13"/>
        </w:numPr>
        <w:rPr>
          <w:sz w:val="21"/>
          <w:szCs w:val="21"/>
        </w:rPr>
      </w:pPr>
      <w:r>
        <w:rPr>
          <w:rFonts w:cstheme="minorHAnsi"/>
          <w:sz w:val="21"/>
          <w:szCs w:val="21"/>
        </w:rPr>
        <w:t>Select “Area Median Income (AMI)” on the opening “Welcome to the LEAD tool page.”</w:t>
      </w:r>
    </w:p>
    <w:p w:rsidRPr="00812513" w:rsidR="00812513" w:rsidP="005E72DA" w:rsidRDefault="00E54746" w14:paraId="33544FC8" w14:textId="77777777">
      <w:pPr>
        <w:pStyle w:val="ListParagraph"/>
        <w:numPr>
          <w:ilvl w:val="0"/>
          <w:numId w:val="13"/>
        </w:numPr>
        <w:rPr>
          <w:sz w:val="21"/>
          <w:szCs w:val="21"/>
        </w:rPr>
      </w:pPr>
      <w:r>
        <w:rPr>
          <w:rFonts w:cstheme="minorHAnsi"/>
          <w:sz w:val="21"/>
          <w:szCs w:val="21"/>
        </w:rPr>
        <w:t>Select</w:t>
      </w:r>
      <w:r w:rsidR="005711D9">
        <w:rPr>
          <w:rFonts w:cstheme="minorHAnsi"/>
          <w:sz w:val="21"/>
          <w:szCs w:val="21"/>
        </w:rPr>
        <w:t xml:space="preserve"> “Housing Counts” at the top of the screen </w:t>
      </w:r>
    </w:p>
    <w:p w:rsidRPr="008A6D9F" w:rsidR="008A6D9F" w:rsidP="005E72DA" w:rsidRDefault="00812513" w14:paraId="2D5A1D34" w14:textId="77777777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812513">
        <w:rPr>
          <w:rFonts w:cstheme="minorHAnsi"/>
          <w:sz w:val="21"/>
          <w:szCs w:val="21"/>
        </w:rPr>
        <w:t xml:space="preserve">Search for your city/county using the search bar at the left-hand side of the screen. </w:t>
      </w:r>
    </w:p>
    <w:p w:rsidRPr="008A6D9F" w:rsidR="005A5131" w:rsidP="005E72DA" w:rsidRDefault="00812513" w14:paraId="6A0D3FDF" w14:textId="42901A9F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8A6D9F">
        <w:rPr>
          <w:rFonts w:cstheme="minorHAnsi"/>
          <w:sz w:val="21"/>
          <w:szCs w:val="21"/>
        </w:rPr>
        <w:t xml:space="preserve">For </w:t>
      </w:r>
      <w:r w:rsidRPr="008A6D9F" w:rsidR="0072731F">
        <w:rPr>
          <w:rFonts w:cstheme="minorHAnsi"/>
          <w:sz w:val="21"/>
          <w:szCs w:val="21"/>
        </w:rPr>
        <w:t>t</w:t>
      </w:r>
      <w:r w:rsidRPr="008A6D9F" w:rsidR="002621A2">
        <w:rPr>
          <w:rFonts w:cstheme="minorHAnsi"/>
          <w:sz w:val="21"/>
          <w:szCs w:val="21"/>
        </w:rPr>
        <w:t xml:space="preserve">otal </w:t>
      </w:r>
      <w:r w:rsidRPr="008A6D9F" w:rsidR="0072731F">
        <w:rPr>
          <w:rFonts w:cstheme="minorHAnsi"/>
          <w:sz w:val="21"/>
          <w:szCs w:val="21"/>
        </w:rPr>
        <w:t>n</w:t>
      </w:r>
      <w:r w:rsidRPr="008A6D9F" w:rsidR="002621A2">
        <w:rPr>
          <w:rFonts w:cstheme="minorHAnsi"/>
          <w:sz w:val="21"/>
          <w:szCs w:val="21"/>
        </w:rPr>
        <w:t xml:space="preserve">umber of </w:t>
      </w:r>
      <w:r w:rsidRPr="008A6D9F" w:rsidR="0072731F">
        <w:rPr>
          <w:rFonts w:cstheme="minorHAnsi"/>
          <w:sz w:val="21"/>
          <w:szCs w:val="21"/>
        </w:rPr>
        <w:t>s</w:t>
      </w:r>
      <w:r w:rsidRPr="008A6D9F" w:rsidR="002621A2">
        <w:rPr>
          <w:rFonts w:cstheme="minorHAnsi"/>
          <w:sz w:val="21"/>
          <w:szCs w:val="21"/>
        </w:rPr>
        <w:t>ingle</w:t>
      </w:r>
      <w:r w:rsidRPr="008A6D9F" w:rsidR="004410F1">
        <w:rPr>
          <w:rFonts w:cstheme="minorHAnsi"/>
          <w:sz w:val="21"/>
          <w:szCs w:val="21"/>
        </w:rPr>
        <w:t>-</w:t>
      </w:r>
      <w:r w:rsidRPr="008A6D9F" w:rsidR="0072731F">
        <w:rPr>
          <w:rFonts w:cstheme="minorHAnsi"/>
          <w:sz w:val="21"/>
          <w:szCs w:val="21"/>
        </w:rPr>
        <w:t>f</w:t>
      </w:r>
      <w:r w:rsidRPr="008A6D9F" w:rsidR="002621A2">
        <w:rPr>
          <w:rFonts w:cstheme="minorHAnsi"/>
          <w:sz w:val="21"/>
          <w:szCs w:val="21"/>
        </w:rPr>
        <w:t xml:space="preserve">amily </w:t>
      </w:r>
      <w:r w:rsidRPr="008A6D9F" w:rsidR="0072731F">
        <w:rPr>
          <w:sz w:val="21"/>
          <w:szCs w:val="21"/>
        </w:rPr>
        <w:t>h</w:t>
      </w:r>
      <w:r w:rsidRPr="008A6D9F" w:rsidR="00551000">
        <w:rPr>
          <w:sz w:val="21"/>
          <w:szCs w:val="21"/>
        </w:rPr>
        <w:t>omeowners</w:t>
      </w:r>
      <w:r w:rsidRPr="008A6D9F" w:rsidR="0072731F">
        <w:rPr>
          <w:rFonts w:cstheme="minorHAnsi"/>
          <w:sz w:val="21"/>
          <w:szCs w:val="21"/>
        </w:rPr>
        <w:t>, s</w:t>
      </w:r>
      <w:r w:rsidRPr="008A6D9F" w:rsidR="00A134A1">
        <w:rPr>
          <w:rFonts w:cstheme="minorHAnsi"/>
          <w:sz w:val="21"/>
          <w:szCs w:val="21"/>
        </w:rPr>
        <w:t>elect only “1 unit detached” and “1 unit attached” under the Building Type</w:t>
      </w:r>
      <w:r w:rsidRPr="008A6D9F" w:rsidR="008457BD">
        <w:rPr>
          <w:rFonts w:cstheme="minorHAnsi"/>
          <w:sz w:val="21"/>
          <w:szCs w:val="21"/>
        </w:rPr>
        <w:t xml:space="preserve">. </w:t>
      </w:r>
      <w:r w:rsidRPr="008A6D9F" w:rsidR="00383E30">
        <w:rPr>
          <w:rFonts w:cstheme="minorHAnsi"/>
          <w:sz w:val="21"/>
          <w:szCs w:val="21"/>
        </w:rPr>
        <w:t xml:space="preserve">Select “Owner” under “Renter/Own.” </w:t>
      </w:r>
      <w:r w:rsidRPr="008A6D9F" w:rsidR="0072731F">
        <w:rPr>
          <w:rFonts w:cstheme="minorHAnsi"/>
          <w:sz w:val="21"/>
          <w:szCs w:val="21"/>
        </w:rPr>
        <w:t xml:space="preserve">For LMI single-family homeowners, </w:t>
      </w:r>
      <w:r w:rsidRPr="008A6D9F" w:rsidR="0072731F">
        <w:rPr>
          <w:sz w:val="21"/>
          <w:szCs w:val="21"/>
        </w:rPr>
        <w:t xml:space="preserve">select “0%-30%” and “30%-60%,” and “60%-80%” under Area Median Income. Ensure “1 unit detached” and “1 unit attached” are still the only types selected under Building Type. </w:t>
      </w:r>
      <w:r w:rsidRPr="008A6D9F" w:rsidR="008457BD">
        <w:rPr>
          <w:rFonts w:cstheme="minorHAnsi"/>
          <w:sz w:val="21"/>
          <w:szCs w:val="21"/>
        </w:rPr>
        <w:t>Note the housing count number</w:t>
      </w:r>
      <w:r w:rsidRPr="008A6D9F" w:rsidR="008A6D9F">
        <w:rPr>
          <w:rFonts w:cstheme="minorHAnsi"/>
          <w:sz w:val="21"/>
          <w:szCs w:val="21"/>
        </w:rPr>
        <w:t>s in the table above</w:t>
      </w:r>
      <w:r w:rsidRPr="008A6D9F" w:rsidR="00551000">
        <w:rPr>
          <w:rFonts w:cstheme="minorHAnsi"/>
          <w:sz w:val="21"/>
          <w:szCs w:val="21"/>
        </w:rPr>
        <w:t>.</w:t>
      </w:r>
    </w:p>
    <w:p w:rsidR="00EE2C9B" w:rsidP="6A1A64DB" w:rsidRDefault="00EE2C9B" w14:paraId="2D4F82BE" w14:textId="76319D09" w14:noSpellErr="1">
      <w:pPr>
        <w:spacing w:after="0"/>
        <w:rPr>
          <w:rFonts w:cs="Calibri" w:cstheme="minorAscii"/>
          <w:b w:val="1"/>
          <w:bCs w:val="1"/>
          <w:sz w:val="21"/>
          <w:szCs w:val="21"/>
        </w:rPr>
      </w:pPr>
      <w:r w:rsidRPr="6A1A64DB" w:rsidR="00EE2C9B">
        <w:rPr>
          <w:rFonts w:cs="Calibri" w:cstheme="minorAscii"/>
          <w:b w:val="1"/>
          <w:bCs w:val="1"/>
          <w:sz w:val="21"/>
          <w:szCs w:val="21"/>
        </w:rPr>
        <w:t>Determining</w:t>
      </w:r>
      <w:r w:rsidRPr="6A1A64DB" w:rsidR="00EE2C9B">
        <w:rPr>
          <w:rFonts w:cs="Calibri" w:cstheme="minorAscii"/>
          <w:b w:val="1"/>
          <w:bCs w:val="1"/>
          <w:sz w:val="21"/>
          <w:szCs w:val="21"/>
        </w:rPr>
        <w:t xml:space="preserve"> </w:t>
      </w:r>
      <w:r w:rsidRPr="6A1A64DB" w:rsidR="005A6490">
        <w:rPr>
          <w:rFonts w:cs="Calibri" w:cstheme="minorAscii"/>
          <w:b w:val="1"/>
          <w:bCs w:val="1"/>
          <w:sz w:val="21"/>
          <w:szCs w:val="21"/>
        </w:rPr>
        <w:t xml:space="preserve">Total </w:t>
      </w:r>
      <w:r w:rsidRPr="6A1A64DB" w:rsidR="00EE2C9B">
        <w:rPr>
          <w:rFonts w:cs="Calibri" w:cstheme="minorAscii"/>
          <w:b w:val="1"/>
          <w:bCs w:val="1"/>
          <w:sz w:val="21"/>
          <w:szCs w:val="21"/>
        </w:rPr>
        <w:t>LMI Single</w:t>
      </w:r>
      <w:r w:rsidRPr="6A1A64DB" w:rsidR="009309DC">
        <w:rPr>
          <w:rFonts w:cs="Calibri" w:cstheme="minorAscii"/>
          <w:b w:val="1"/>
          <w:bCs w:val="1"/>
          <w:sz w:val="21"/>
          <w:szCs w:val="21"/>
        </w:rPr>
        <w:t>-</w:t>
      </w:r>
      <w:r w:rsidRPr="6A1A64DB" w:rsidR="00EE2C9B">
        <w:rPr>
          <w:rFonts w:cs="Calibri" w:cstheme="minorAscii"/>
          <w:b w:val="1"/>
          <w:bCs w:val="1"/>
          <w:sz w:val="21"/>
          <w:szCs w:val="21"/>
        </w:rPr>
        <w:t>Family Homes Suitable for Solar</w:t>
      </w:r>
    </w:p>
    <w:p w:rsidRPr="006F633D" w:rsidR="00EE2C9B" w:rsidP="005E72DA" w:rsidRDefault="00EE2C9B" w14:paraId="5EC6D756" w14:textId="77777777">
      <w:pPr>
        <w:pStyle w:val="ListParagraph"/>
        <w:numPr>
          <w:ilvl w:val="0"/>
          <w:numId w:val="11"/>
        </w:numPr>
        <w:rPr>
          <w:rStyle w:val="Hyperlink"/>
          <w:rFonts w:cstheme="minorHAnsi"/>
          <w:color w:val="auto"/>
          <w:sz w:val="21"/>
          <w:szCs w:val="21"/>
          <w:u w:val="none"/>
        </w:rPr>
      </w:pPr>
      <w:r w:rsidRPr="009D7E57">
        <w:rPr>
          <w:rFonts w:cstheme="minorHAnsi"/>
          <w:sz w:val="21"/>
          <w:szCs w:val="21"/>
        </w:rPr>
        <w:t xml:space="preserve">Visit NREL’s Solar for All tool at the following link: </w:t>
      </w:r>
      <w:hyperlink w:history="1" r:id="rId11">
        <w:r w:rsidRPr="00557A61">
          <w:rPr>
            <w:rStyle w:val="Hyperlink"/>
            <w:rFonts w:cstheme="minorHAnsi"/>
            <w:sz w:val="21"/>
            <w:szCs w:val="21"/>
          </w:rPr>
          <w:t>https://maps.nrel.gov/solar-for-all/</w:t>
        </w:r>
      </w:hyperlink>
    </w:p>
    <w:p w:rsidR="00EE2C9B" w:rsidP="005E72DA" w:rsidRDefault="00EE2C9B" w14:paraId="0D3FE905" w14:textId="77777777">
      <w:pPr>
        <w:pStyle w:val="ListParagraph"/>
        <w:numPr>
          <w:ilvl w:val="0"/>
          <w:numId w:val="11"/>
        </w:numPr>
        <w:rPr>
          <w:rFonts w:cstheme="minorHAnsi"/>
          <w:sz w:val="21"/>
          <w:szCs w:val="21"/>
        </w:rPr>
      </w:pPr>
      <w:r w:rsidRPr="006F633D">
        <w:rPr>
          <w:rFonts w:cstheme="minorHAnsi"/>
          <w:sz w:val="21"/>
          <w:szCs w:val="21"/>
        </w:rPr>
        <w:t xml:space="preserve">Click ‘Turn Off All Layers’ or uncheck the preset data layers on the </w:t>
      </w:r>
      <w:proofErr w:type="gramStart"/>
      <w:r w:rsidRPr="006F633D">
        <w:rPr>
          <w:rFonts w:cstheme="minorHAnsi"/>
          <w:sz w:val="21"/>
          <w:szCs w:val="21"/>
        </w:rPr>
        <w:t>left hand</w:t>
      </w:r>
      <w:proofErr w:type="gramEnd"/>
      <w:r w:rsidRPr="006F633D">
        <w:rPr>
          <w:rFonts w:cstheme="minorHAnsi"/>
          <w:sz w:val="21"/>
          <w:szCs w:val="21"/>
        </w:rPr>
        <w:t xml:space="preserve"> menu.</w:t>
      </w:r>
    </w:p>
    <w:p w:rsidR="00EE2C9B" w:rsidP="005E72DA" w:rsidRDefault="00EE2C9B" w14:paraId="67DB1212" w14:textId="77777777">
      <w:pPr>
        <w:pStyle w:val="ListParagraph"/>
        <w:numPr>
          <w:ilvl w:val="0"/>
          <w:numId w:val="11"/>
        </w:numPr>
        <w:rPr>
          <w:rFonts w:cstheme="minorHAnsi"/>
          <w:sz w:val="21"/>
          <w:szCs w:val="21"/>
        </w:rPr>
      </w:pPr>
      <w:r w:rsidRPr="00557A61">
        <w:rPr>
          <w:rFonts w:cstheme="minorHAnsi"/>
          <w:sz w:val="21"/>
          <w:szCs w:val="21"/>
        </w:rPr>
        <w:t xml:space="preserve">Use the </w:t>
      </w:r>
      <w:proofErr w:type="gramStart"/>
      <w:r w:rsidRPr="00557A61">
        <w:rPr>
          <w:rFonts w:cstheme="minorHAnsi"/>
          <w:sz w:val="21"/>
          <w:szCs w:val="21"/>
        </w:rPr>
        <w:t>drop down</w:t>
      </w:r>
      <w:proofErr w:type="gramEnd"/>
      <w:r w:rsidRPr="00557A61">
        <w:rPr>
          <w:rFonts w:cstheme="minorHAnsi"/>
          <w:sz w:val="21"/>
          <w:szCs w:val="21"/>
        </w:rPr>
        <w:t xml:space="preserve"> menu at the top right corner to select your preferred base map (</w:t>
      </w:r>
      <w:r>
        <w:rPr>
          <w:rFonts w:cstheme="minorHAnsi"/>
          <w:sz w:val="21"/>
          <w:szCs w:val="21"/>
        </w:rPr>
        <w:t xml:space="preserve">e.g., </w:t>
      </w:r>
      <w:r w:rsidRPr="00557A61">
        <w:rPr>
          <w:rFonts w:cstheme="minorHAnsi"/>
          <w:sz w:val="21"/>
          <w:szCs w:val="21"/>
        </w:rPr>
        <w:t>open street map, google maps, etc</w:t>
      </w:r>
      <w:r>
        <w:rPr>
          <w:rFonts w:cstheme="minorHAnsi"/>
          <w:sz w:val="21"/>
          <w:szCs w:val="21"/>
        </w:rPr>
        <w:t>.</w:t>
      </w:r>
      <w:r w:rsidRPr="00557A61">
        <w:rPr>
          <w:rFonts w:cstheme="minorHAnsi"/>
          <w:sz w:val="21"/>
          <w:szCs w:val="21"/>
        </w:rPr>
        <w:t>)</w:t>
      </w:r>
    </w:p>
    <w:p w:rsidR="00EE2C9B" w:rsidP="005E72DA" w:rsidRDefault="00EE2C9B" w14:paraId="5A5131A7" w14:textId="77777777">
      <w:pPr>
        <w:pStyle w:val="ListParagraph"/>
        <w:numPr>
          <w:ilvl w:val="0"/>
          <w:numId w:val="11"/>
        </w:numPr>
        <w:rPr>
          <w:rFonts w:cstheme="minorHAnsi"/>
          <w:sz w:val="21"/>
          <w:szCs w:val="21"/>
        </w:rPr>
      </w:pPr>
      <w:r w:rsidRPr="006F633D">
        <w:rPr>
          <w:rFonts w:cstheme="minorHAnsi"/>
          <w:sz w:val="21"/>
          <w:szCs w:val="21"/>
        </w:rPr>
        <w:t>Navigate to your city</w:t>
      </w:r>
      <w:r>
        <w:rPr>
          <w:rFonts w:cstheme="minorHAnsi"/>
          <w:sz w:val="21"/>
          <w:szCs w:val="21"/>
        </w:rPr>
        <w:t xml:space="preserve"> or </w:t>
      </w:r>
      <w:r w:rsidRPr="006F633D">
        <w:rPr>
          <w:rFonts w:cstheme="minorHAnsi"/>
          <w:sz w:val="21"/>
          <w:szCs w:val="21"/>
        </w:rPr>
        <w:t>county by clicking, holding</w:t>
      </w:r>
      <w:r>
        <w:rPr>
          <w:rFonts w:cstheme="minorHAnsi"/>
          <w:sz w:val="21"/>
          <w:szCs w:val="21"/>
        </w:rPr>
        <w:t>,</w:t>
      </w:r>
      <w:r w:rsidRPr="006F633D">
        <w:rPr>
          <w:rFonts w:cstheme="minorHAnsi"/>
          <w:sz w:val="21"/>
          <w:szCs w:val="21"/>
        </w:rPr>
        <w:t xml:space="preserve"> and dragging your mouse. You can zoom in by double clicking. You can also use the buttons on the top right corner.</w:t>
      </w:r>
    </w:p>
    <w:p w:rsidR="00EE2C9B" w:rsidP="005E72DA" w:rsidRDefault="00EE2C9B" w14:paraId="77EAA9D5" w14:textId="77777777">
      <w:pPr>
        <w:pStyle w:val="ListParagraph"/>
        <w:numPr>
          <w:ilvl w:val="0"/>
          <w:numId w:val="11"/>
        </w:numPr>
        <w:rPr>
          <w:rFonts w:cstheme="minorHAnsi"/>
          <w:sz w:val="21"/>
          <w:szCs w:val="21"/>
        </w:rPr>
      </w:pPr>
      <w:bookmarkStart w:name="_Hlk54634727" w:id="3"/>
      <w:r>
        <w:rPr>
          <w:rFonts w:cstheme="minorHAnsi"/>
          <w:sz w:val="21"/>
          <w:szCs w:val="21"/>
        </w:rPr>
        <w:t>On the “Data Layers” tab, c</w:t>
      </w:r>
      <w:r w:rsidRPr="00557A61">
        <w:rPr>
          <w:rFonts w:cstheme="minorHAnsi"/>
          <w:sz w:val="21"/>
          <w:szCs w:val="21"/>
        </w:rPr>
        <w:t>heck</w:t>
      </w:r>
      <w:r>
        <w:rPr>
          <w:rFonts w:cstheme="minorHAnsi"/>
          <w:sz w:val="21"/>
          <w:szCs w:val="21"/>
        </w:rPr>
        <w:t xml:space="preserve"> mark</w:t>
      </w:r>
      <w:r w:rsidRPr="00557A61">
        <w:rPr>
          <w:rFonts w:cstheme="minorHAnsi"/>
          <w:sz w:val="21"/>
          <w:szCs w:val="21"/>
        </w:rPr>
        <w:t xml:space="preserve"> the </w:t>
      </w:r>
      <w:r>
        <w:rPr>
          <w:rFonts w:cstheme="minorHAnsi"/>
          <w:sz w:val="21"/>
          <w:szCs w:val="21"/>
        </w:rPr>
        <w:t>“</w:t>
      </w:r>
      <w:r w:rsidRPr="00557A61">
        <w:rPr>
          <w:rFonts w:cstheme="minorHAnsi"/>
          <w:sz w:val="21"/>
          <w:szCs w:val="21"/>
        </w:rPr>
        <w:t>Suitable Buildings</w:t>
      </w:r>
      <w:r>
        <w:rPr>
          <w:rFonts w:cstheme="minorHAnsi"/>
          <w:sz w:val="21"/>
          <w:szCs w:val="21"/>
        </w:rPr>
        <w:t>”</w:t>
      </w:r>
      <w:r w:rsidRPr="00557A61">
        <w:rPr>
          <w:rFonts w:cstheme="minorHAnsi"/>
          <w:sz w:val="21"/>
          <w:szCs w:val="21"/>
        </w:rPr>
        <w:t xml:space="preserve"> data layer under</w:t>
      </w:r>
      <w:r>
        <w:rPr>
          <w:rFonts w:cstheme="minorHAnsi"/>
          <w:sz w:val="21"/>
          <w:szCs w:val="21"/>
        </w:rPr>
        <w:t xml:space="preserve"> the</w:t>
      </w:r>
      <w:r w:rsidRPr="00557A61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>“</w:t>
      </w:r>
      <w:r w:rsidRPr="00557A61">
        <w:rPr>
          <w:rFonts w:cstheme="minorHAnsi"/>
          <w:sz w:val="21"/>
          <w:szCs w:val="21"/>
        </w:rPr>
        <w:t xml:space="preserve">LMI Solar Rooftop </w:t>
      </w:r>
      <w:r>
        <w:rPr>
          <w:rFonts w:cstheme="minorHAnsi"/>
          <w:sz w:val="21"/>
          <w:szCs w:val="21"/>
        </w:rPr>
        <w:t xml:space="preserve">Technical </w:t>
      </w:r>
      <w:r w:rsidRPr="00557A61">
        <w:rPr>
          <w:rFonts w:cstheme="minorHAnsi"/>
          <w:sz w:val="21"/>
          <w:szCs w:val="21"/>
        </w:rPr>
        <w:t>Potential</w:t>
      </w:r>
      <w:r>
        <w:rPr>
          <w:rFonts w:cstheme="minorHAnsi"/>
          <w:sz w:val="21"/>
          <w:szCs w:val="21"/>
        </w:rPr>
        <w:t>” and “</w:t>
      </w:r>
      <w:r w:rsidRPr="00557A61">
        <w:rPr>
          <w:rFonts w:cstheme="minorHAnsi"/>
          <w:sz w:val="21"/>
          <w:szCs w:val="21"/>
        </w:rPr>
        <w:t>Tract Level</w:t>
      </w:r>
      <w:r>
        <w:rPr>
          <w:rFonts w:cstheme="minorHAnsi"/>
          <w:sz w:val="21"/>
          <w:szCs w:val="21"/>
        </w:rPr>
        <w:t>” drop-downs</w:t>
      </w:r>
      <w:r w:rsidRPr="00557A61">
        <w:rPr>
          <w:rFonts w:cstheme="minorHAnsi"/>
          <w:sz w:val="21"/>
          <w:szCs w:val="21"/>
        </w:rPr>
        <w:t xml:space="preserve">. </w:t>
      </w:r>
    </w:p>
    <w:p w:rsidRPr="00B26270" w:rsidR="00EE2C9B" w:rsidP="005E72DA" w:rsidRDefault="00EE2C9B" w14:paraId="00824C3D" w14:textId="77777777">
      <w:pPr>
        <w:pStyle w:val="ListParagraph"/>
        <w:numPr>
          <w:ilvl w:val="0"/>
          <w:numId w:val="11"/>
        </w:num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On the “Query” tab, select “Custom Shape Query” to click and draw a shape that encompasses your community limits (clicking the first point finishes the shape). The associated data for each census tract will display below the map</w:t>
      </w:r>
      <w:r w:rsidRPr="00557A61">
        <w:rPr>
          <w:rFonts w:cstheme="minorHAnsi"/>
          <w:sz w:val="21"/>
          <w:szCs w:val="21"/>
        </w:rPr>
        <w:t>.</w:t>
      </w:r>
    </w:p>
    <w:bookmarkEnd w:id="3"/>
    <w:p w:rsidR="00743040" w:rsidP="00EE2C9B" w:rsidRDefault="00743040" w14:paraId="12CCC13F" w14:textId="77777777">
      <w:pPr>
        <w:spacing w:after="0"/>
        <w:rPr>
          <w:b/>
          <w:bCs/>
          <w:sz w:val="21"/>
          <w:szCs w:val="21"/>
        </w:rPr>
      </w:pPr>
    </w:p>
    <w:p w:rsidR="00EE2C9B" w:rsidP="00EE2C9B" w:rsidRDefault="00EE2C9B" w14:paraId="5DC11299" w14:textId="2ABF4EE2">
      <w:pPr>
        <w:spacing w:after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Determining </w:t>
      </w:r>
      <w:r w:rsidRPr="004A1DB6">
        <w:rPr>
          <w:b/>
          <w:bCs/>
          <w:sz w:val="21"/>
          <w:szCs w:val="21"/>
        </w:rPr>
        <w:t>Current Residential Solar Installations</w:t>
      </w:r>
    </w:p>
    <w:p w:rsidRPr="00E84169" w:rsidR="00EE2C9B" w:rsidP="00E84169" w:rsidRDefault="00EE2C9B" w14:paraId="5E30AF41" w14:textId="77777777">
      <w:pPr>
        <w:pStyle w:val="ListParagraph"/>
        <w:numPr>
          <w:ilvl w:val="0"/>
          <w:numId w:val="16"/>
        </w:numPr>
        <w:rPr>
          <w:sz w:val="21"/>
          <w:szCs w:val="21"/>
        </w:rPr>
      </w:pPr>
      <w:r w:rsidRPr="00E84169">
        <w:rPr>
          <w:sz w:val="21"/>
          <w:szCs w:val="21"/>
        </w:rPr>
        <w:t>Reach out to your local government’s building permitting department to request data on the preexisting solar installations, including the total number, capacity, locations, and installation years.</w:t>
      </w:r>
    </w:p>
    <w:p w:rsidRPr="00C83FDE" w:rsidR="00FA7E70" w:rsidP="00E744EF" w:rsidRDefault="00EE2C9B" w14:paraId="48E33120" w14:textId="2DA3F4C7">
      <w:pPr>
        <w:pStyle w:val="ListParagraph"/>
        <w:numPr>
          <w:ilvl w:val="0"/>
          <w:numId w:val="16"/>
        </w:numPr>
        <w:rPr>
          <w:sz w:val="21"/>
          <w:szCs w:val="21"/>
        </w:rPr>
      </w:pPr>
      <w:r w:rsidRPr="00E84169">
        <w:rPr>
          <w:sz w:val="21"/>
          <w:szCs w:val="21"/>
        </w:rPr>
        <w:t>If the building permitting department does not have the relevant data, local governments may need to reach out to their utility to request access to the residential solar installation data.</w:t>
      </w:r>
    </w:p>
    <w:p w:rsidRPr="00557A61" w:rsidR="00E744EF" w:rsidP="00E744EF" w:rsidRDefault="00E744EF" w14:paraId="44DDE8E7" w14:textId="771E3B73">
      <w:pPr>
        <w:rPr>
          <w:rFonts w:cstheme="minorHAnsi"/>
          <w:b/>
          <w:bCs/>
          <w:sz w:val="21"/>
          <w:szCs w:val="21"/>
          <w:u w:val="single"/>
        </w:rPr>
      </w:pPr>
      <w:r w:rsidRPr="00557A61">
        <w:rPr>
          <w:rFonts w:cstheme="minorHAnsi"/>
          <w:b/>
          <w:bCs/>
          <w:sz w:val="21"/>
          <w:szCs w:val="21"/>
          <w:u w:val="single"/>
        </w:rPr>
        <w:t xml:space="preserve">Part </w:t>
      </w:r>
      <w:r w:rsidR="00890FE7">
        <w:rPr>
          <w:rFonts w:cstheme="minorHAnsi"/>
          <w:b/>
          <w:bCs/>
          <w:sz w:val="21"/>
          <w:szCs w:val="21"/>
          <w:u w:val="single"/>
        </w:rPr>
        <w:t>3</w:t>
      </w:r>
      <w:r w:rsidRPr="00557A61">
        <w:rPr>
          <w:rFonts w:cstheme="minorHAnsi"/>
          <w:b/>
          <w:bCs/>
          <w:sz w:val="21"/>
          <w:szCs w:val="21"/>
          <w:u w:val="single"/>
        </w:rPr>
        <w:t xml:space="preserve">: </w:t>
      </w:r>
      <w:r w:rsidR="00784BEF">
        <w:rPr>
          <w:rFonts w:cstheme="minorHAnsi"/>
          <w:b/>
          <w:bCs/>
          <w:sz w:val="21"/>
          <w:szCs w:val="21"/>
          <w:u w:val="single"/>
        </w:rPr>
        <w:t>Developing</w:t>
      </w:r>
      <w:r w:rsidR="00083CCF">
        <w:rPr>
          <w:rFonts w:cstheme="minorHAnsi"/>
          <w:b/>
          <w:bCs/>
          <w:sz w:val="21"/>
          <w:szCs w:val="21"/>
          <w:u w:val="single"/>
        </w:rPr>
        <w:t xml:space="preserve"> </w:t>
      </w:r>
      <w:r w:rsidR="004C10EB">
        <w:rPr>
          <w:rFonts w:cstheme="minorHAnsi"/>
          <w:b/>
          <w:bCs/>
          <w:sz w:val="21"/>
          <w:szCs w:val="21"/>
          <w:u w:val="single"/>
        </w:rPr>
        <w:t xml:space="preserve">the </w:t>
      </w:r>
      <w:r>
        <w:rPr>
          <w:rFonts w:cstheme="minorHAnsi"/>
          <w:b/>
          <w:bCs/>
          <w:sz w:val="21"/>
          <w:szCs w:val="21"/>
          <w:u w:val="single"/>
        </w:rPr>
        <w:t>Campaign Structure and Timeline</w:t>
      </w:r>
    </w:p>
    <w:p w:rsidRPr="00557A61" w:rsidR="001D4BB2" w:rsidP="00BB56EA" w:rsidRDefault="001D4BB2" w14:paraId="1809735E" w14:textId="05E9F14E">
      <w:pPr>
        <w:rPr>
          <w:rFonts w:cstheme="minorHAnsi"/>
          <w:sz w:val="21"/>
          <w:szCs w:val="21"/>
        </w:rPr>
      </w:pPr>
      <w:r w:rsidRPr="00557A61">
        <w:rPr>
          <w:rFonts w:cstheme="minorHAnsi"/>
          <w:sz w:val="21"/>
          <w:szCs w:val="21"/>
        </w:rPr>
        <w:t>Fill in the following table to d</w:t>
      </w:r>
      <w:r w:rsidR="004754F4">
        <w:rPr>
          <w:rFonts w:cstheme="minorHAnsi"/>
          <w:sz w:val="21"/>
          <w:szCs w:val="21"/>
        </w:rPr>
        <w:t xml:space="preserve">raft </w:t>
      </w:r>
      <w:r w:rsidR="00CB06AB">
        <w:rPr>
          <w:rFonts w:cstheme="minorHAnsi"/>
          <w:sz w:val="21"/>
          <w:szCs w:val="21"/>
        </w:rPr>
        <w:t>your proposed campaign process and timeline</w:t>
      </w:r>
      <w:r w:rsidR="00C91EC4">
        <w:rPr>
          <w:rFonts w:cstheme="minorHAnsi"/>
          <w:sz w:val="21"/>
          <w:szCs w:val="21"/>
        </w:rPr>
        <w:t xml:space="preserve">. </w:t>
      </w:r>
      <w:r w:rsidR="009F14DE">
        <w:rPr>
          <w:rFonts w:cstheme="minorHAnsi"/>
          <w:sz w:val="21"/>
          <w:szCs w:val="21"/>
        </w:rPr>
        <w:t xml:space="preserve">It may be helpful to work </w:t>
      </w:r>
      <w:r w:rsidR="009309DC">
        <w:rPr>
          <w:rFonts w:cstheme="minorHAnsi"/>
          <w:sz w:val="21"/>
          <w:szCs w:val="21"/>
        </w:rPr>
        <w:t>backward</w:t>
      </w:r>
      <w:r w:rsidR="006F32A7">
        <w:rPr>
          <w:rFonts w:cstheme="minorHAnsi"/>
          <w:sz w:val="21"/>
          <w:szCs w:val="21"/>
        </w:rPr>
        <w:t xml:space="preserve"> from the pl</w:t>
      </w:r>
      <w:r w:rsidR="00930655">
        <w:rPr>
          <w:rFonts w:cstheme="minorHAnsi"/>
          <w:sz w:val="21"/>
          <w:szCs w:val="21"/>
        </w:rPr>
        <w:t xml:space="preserve">anned campaign </w:t>
      </w:r>
      <w:r w:rsidR="00F04939">
        <w:rPr>
          <w:rFonts w:cstheme="minorHAnsi"/>
          <w:sz w:val="21"/>
          <w:szCs w:val="21"/>
        </w:rPr>
        <w:t xml:space="preserve">dates. </w:t>
      </w:r>
      <w:r w:rsidR="00801F85">
        <w:rPr>
          <w:rFonts w:cstheme="minorHAnsi"/>
          <w:sz w:val="21"/>
          <w:szCs w:val="21"/>
        </w:rPr>
        <w:t xml:space="preserve">Depending on the Solarize model chosen, </w:t>
      </w:r>
      <w:r w:rsidR="004B67B8">
        <w:rPr>
          <w:rFonts w:cstheme="minorHAnsi"/>
          <w:sz w:val="21"/>
          <w:szCs w:val="21"/>
        </w:rPr>
        <w:t>r</w:t>
      </w:r>
      <w:r w:rsidR="00C91EC4">
        <w:rPr>
          <w:rFonts w:cstheme="minorHAnsi"/>
          <w:sz w:val="21"/>
          <w:szCs w:val="21"/>
        </w:rPr>
        <w:t>e-order the steps</w:t>
      </w:r>
      <w:r w:rsidR="00801F85">
        <w:rPr>
          <w:rFonts w:cstheme="minorHAnsi"/>
          <w:sz w:val="21"/>
          <w:szCs w:val="21"/>
        </w:rPr>
        <w:t xml:space="preserve"> as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1715"/>
        <w:gridCol w:w="1880"/>
      </w:tblGrid>
      <w:tr w:rsidRPr="00325152" w:rsidR="00F41C5F" w:rsidTr="000B33D1" w14:paraId="61020230" w14:textId="77777777">
        <w:trPr>
          <w:trHeight w:val="313"/>
        </w:trPr>
        <w:tc>
          <w:tcPr>
            <w:tcW w:w="5755" w:type="dxa"/>
            <w:tcBorders>
              <w:top w:val="single" w:color="FFFFFF" w:themeColor="background1" w:sz="4" w:space="0"/>
            </w:tcBorders>
            <w:shd w:val="clear" w:color="auto" w:fill="002060"/>
          </w:tcPr>
          <w:p w:rsidRPr="00944947" w:rsidR="00F41C5F" w:rsidP="008C0DDD" w:rsidRDefault="000B33D1" w14:paraId="36F09B72" w14:textId="11EDB042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r w:rsidRPr="000B33D1">
              <w:rPr>
                <w:color w:val="FFFFFF" w:themeColor="background1"/>
                <w:sz w:val="21"/>
                <w:szCs w:val="21"/>
              </w:rPr>
              <w:t>Major Campaign Milestones</w:t>
            </w:r>
          </w:p>
        </w:tc>
        <w:tc>
          <w:tcPr>
            <w:tcW w:w="1715" w:type="dxa"/>
            <w:shd w:val="clear" w:color="auto" w:fill="002060"/>
          </w:tcPr>
          <w:p w:rsidRPr="00557A61" w:rsidR="00F41C5F" w:rsidP="008C0DDD" w:rsidRDefault="00F41C5F" w14:paraId="47883C01" w14:textId="119C46BC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57A61">
              <w:rPr>
                <w:rFonts w:cstheme="minorHAnsi"/>
                <w:sz w:val="21"/>
                <w:szCs w:val="21"/>
              </w:rPr>
              <w:t>Start Date</w:t>
            </w:r>
          </w:p>
        </w:tc>
        <w:tc>
          <w:tcPr>
            <w:tcW w:w="1880" w:type="dxa"/>
            <w:shd w:val="clear" w:color="auto" w:fill="002060"/>
          </w:tcPr>
          <w:p w:rsidRPr="00557A61" w:rsidR="00F41C5F" w:rsidP="008C0DDD" w:rsidRDefault="00F41C5F" w14:paraId="5072D92A" w14:textId="0FFD3803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57A61">
              <w:rPr>
                <w:rFonts w:cstheme="minorHAnsi"/>
                <w:sz w:val="21"/>
                <w:szCs w:val="21"/>
              </w:rPr>
              <w:t>End Date</w:t>
            </w:r>
          </w:p>
        </w:tc>
      </w:tr>
      <w:tr w:rsidRPr="00325152" w:rsidR="00F41C5F" w:rsidTr="003A716D" w14:paraId="5A99EE74" w14:textId="77777777">
        <w:trPr>
          <w:trHeight w:val="337"/>
        </w:trPr>
        <w:tc>
          <w:tcPr>
            <w:tcW w:w="5755" w:type="dxa"/>
          </w:tcPr>
          <w:p w:rsidRPr="00557A61" w:rsidR="00F41C5F" w:rsidP="00BB56EA" w:rsidRDefault="00062C04" w14:paraId="21A641DA" w14:textId="3E1E56AE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Securing</w:t>
            </w:r>
            <w:r w:rsidR="000E5E36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Primary</w:t>
            </w:r>
            <w:r w:rsidR="002277CE">
              <w:rPr>
                <w:rFonts w:cstheme="minorHAnsi"/>
                <w:sz w:val="21"/>
                <w:szCs w:val="21"/>
              </w:rPr>
              <w:t xml:space="preserve"> Partners</w:t>
            </w:r>
            <w:r w:rsidR="000E5E36">
              <w:rPr>
                <w:rFonts w:cstheme="minorHAnsi"/>
                <w:sz w:val="21"/>
                <w:szCs w:val="21"/>
              </w:rPr>
              <w:t>hips</w:t>
            </w:r>
            <w:r w:rsidR="002277CE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715" w:type="dxa"/>
          </w:tcPr>
          <w:p w:rsidRPr="00557A61" w:rsidR="00F41C5F" w:rsidP="00BB56EA" w:rsidRDefault="00F41C5F" w14:paraId="02391B85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80" w:type="dxa"/>
          </w:tcPr>
          <w:p w:rsidRPr="00557A61" w:rsidR="00F41C5F" w:rsidP="00BB56EA" w:rsidRDefault="00F41C5F" w14:paraId="63E17031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325152" w:rsidR="00F04939" w:rsidTr="003A716D" w14:paraId="2F54D259" w14:textId="77777777">
        <w:trPr>
          <w:trHeight w:val="313"/>
        </w:trPr>
        <w:tc>
          <w:tcPr>
            <w:tcW w:w="5755" w:type="dxa"/>
          </w:tcPr>
          <w:p w:rsidRPr="00557A61" w:rsidR="00F04939" w:rsidP="00BB56EA" w:rsidRDefault="00BC48A7" w14:paraId="707CAAC8" w14:textId="135673DA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Developing </w:t>
            </w:r>
            <w:r w:rsidR="007570D2">
              <w:rPr>
                <w:rFonts w:cstheme="minorHAnsi"/>
                <w:sz w:val="21"/>
                <w:szCs w:val="21"/>
              </w:rPr>
              <w:t>(</w:t>
            </w:r>
            <w:r w:rsidR="002B4B0A">
              <w:rPr>
                <w:rFonts w:cstheme="minorHAnsi"/>
                <w:sz w:val="21"/>
                <w:szCs w:val="21"/>
              </w:rPr>
              <w:t xml:space="preserve">Start Date) </w:t>
            </w:r>
            <w:r>
              <w:rPr>
                <w:rFonts w:cstheme="minorHAnsi"/>
                <w:sz w:val="21"/>
                <w:szCs w:val="21"/>
              </w:rPr>
              <w:t xml:space="preserve">and Issuing </w:t>
            </w:r>
            <w:r w:rsidR="002B4B0A">
              <w:rPr>
                <w:rFonts w:cstheme="minorHAnsi"/>
                <w:sz w:val="21"/>
                <w:szCs w:val="21"/>
              </w:rPr>
              <w:t xml:space="preserve">(End Date) </w:t>
            </w:r>
            <w:r>
              <w:rPr>
                <w:rFonts w:cstheme="minorHAnsi"/>
                <w:sz w:val="21"/>
                <w:szCs w:val="21"/>
              </w:rPr>
              <w:t xml:space="preserve">the </w:t>
            </w:r>
            <w:r w:rsidRPr="00557A61" w:rsidR="00F04939">
              <w:rPr>
                <w:rFonts w:cstheme="minorHAnsi"/>
                <w:sz w:val="21"/>
                <w:szCs w:val="21"/>
              </w:rPr>
              <w:t xml:space="preserve">RFP </w:t>
            </w:r>
          </w:p>
        </w:tc>
        <w:tc>
          <w:tcPr>
            <w:tcW w:w="1715" w:type="dxa"/>
          </w:tcPr>
          <w:p w:rsidRPr="00557A61" w:rsidR="00F04939" w:rsidP="00BB56EA" w:rsidRDefault="00F04939" w14:paraId="79B0B77C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80" w:type="dxa"/>
          </w:tcPr>
          <w:p w:rsidRPr="00557A61" w:rsidR="00F04939" w:rsidP="00BB56EA" w:rsidRDefault="00F04939" w14:paraId="0B7C0191" w14:textId="6A917449">
            <w:pPr>
              <w:rPr>
                <w:sz w:val="21"/>
                <w:szCs w:val="21"/>
              </w:rPr>
            </w:pPr>
          </w:p>
        </w:tc>
      </w:tr>
      <w:tr w:rsidRPr="00325152" w:rsidR="00F04939" w:rsidTr="003A716D" w14:paraId="626C1164" w14:textId="77777777">
        <w:trPr>
          <w:trHeight w:val="676"/>
        </w:trPr>
        <w:tc>
          <w:tcPr>
            <w:tcW w:w="5755" w:type="dxa"/>
          </w:tcPr>
          <w:p w:rsidRPr="00557A61" w:rsidR="00F04939" w:rsidP="00BB56EA" w:rsidRDefault="00197999" w14:paraId="7EFB9DF5" w14:textId="5AFA9D5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Installer(s) Selection - </w:t>
            </w:r>
            <w:r w:rsidR="00C95F05">
              <w:rPr>
                <w:rFonts w:cstheme="minorHAnsi"/>
                <w:sz w:val="21"/>
                <w:szCs w:val="21"/>
              </w:rPr>
              <w:t>RFP Responses Due (</w:t>
            </w:r>
            <w:r>
              <w:rPr>
                <w:rFonts w:cstheme="minorHAnsi"/>
                <w:sz w:val="21"/>
                <w:szCs w:val="21"/>
              </w:rPr>
              <w:t xml:space="preserve">Start Date) </w:t>
            </w:r>
            <w:r w:rsidR="00C95F05">
              <w:rPr>
                <w:rFonts w:cstheme="minorHAnsi"/>
                <w:sz w:val="21"/>
                <w:szCs w:val="21"/>
              </w:rPr>
              <w:t xml:space="preserve">and </w:t>
            </w:r>
            <w:r w:rsidR="00F04939">
              <w:rPr>
                <w:rFonts w:cstheme="minorHAnsi"/>
                <w:sz w:val="21"/>
                <w:szCs w:val="21"/>
              </w:rPr>
              <w:t>Installer</w:t>
            </w:r>
            <w:r w:rsidR="00BC48A7">
              <w:rPr>
                <w:rFonts w:cstheme="minorHAnsi"/>
                <w:sz w:val="21"/>
                <w:szCs w:val="21"/>
              </w:rPr>
              <w:t>(s)</w:t>
            </w:r>
            <w:r w:rsidR="00C95F05">
              <w:rPr>
                <w:rFonts w:cstheme="minorHAnsi"/>
                <w:sz w:val="21"/>
                <w:szCs w:val="21"/>
              </w:rPr>
              <w:t xml:space="preserve"> Selected (End Date)</w:t>
            </w:r>
          </w:p>
        </w:tc>
        <w:tc>
          <w:tcPr>
            <w:tcW w:w="1715" w:type="dxa"/>
          </w:tcPr>
          <w:p w:rsidRPr="00557A61" w:rsidR="00F04939" w:rsidP="00BB56EA" w:rsidRDefault="00F04939" w14:paraId="15E7C322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80" w:type="dxa"/>
          </w:tcPr>
          <w:p w:rsidRPr="00557A61" w:rsidR="00F04939" w:rsidP="00BB56EA" w:rsidRDefault="00F04939" w14:paraId="7735B4F5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325152" w:rsidR="00F04939" w:rsidTr="003A716D" w14:paraId="77AE46D3" w14:textId="77777777">
        <w:trPr>
          <w:trHeight w:val="341"/>
        </w:trPr>
        <w:tc>
          <w:tcPr>
            <w:tcW w:w="5755" w:type="dxa"/>
          </w:tcPr>
          <w:p w:rsidRPr="00557A61" w:rsidR="00F04939" w:rsidP="00BB56EA" w:rsidRDefault="00BC48A7" w14:paraId="0E5AA2A2" w14:textId="7AB2878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Developing </w:t>
            </w:r>
            <w:r w:rsidR="00F04939">
              <w:rPr>
                <w:rFonts w:cstheme="minorHAnsi"/>
                <w:sz w:val="21"/>
                <w:szCs w:val="21"/>
              </w:rPr>
              <w:t>Communications</w:t>
            </w:r>
            <w:r w:rsidR="003C59DB">
              <w:rPr>
                <w:rFonts w:cstheme="minorHAnsi"/>
                <w:sz w:val="21"/>
                <w:szCs w:val="21"/>
              </w:rPr>
              <w:t>, Outreach, and Website</w:t>
            </w:r>
            <w:r w:rsidR="007C0B75">
              <w:rPr>
                <w:rFonts w:cstheme="minorHAnsi"/>
                <w:sz w:val="21"/>
                <w:szCs w:val="21"/>
              </w:rPr>
              <w:t xml:space="preserve"> Materials</w:t>
            </w:r>
          </w:p>
        </w:tc>
        <w:tc>
          <w:tcPr>
            <w:tcW w:w="1715" w:type="dxa"/>
          </w:tcPr>
          <w:p w:rsidRPr="00557A61" w:rsidR="00F04939" w:rsidP="00BB56EA" w:rsidRDefault="00F04939" w14:paraId="461DD454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80" w:type="dxa"/>
          </w:tcPr>
          <w:p w:rsidRPr="00557A61" w:rsidR="00F04939" w:rsidP="00BB56EA" w:rsidRDefault="00F04939" w14:paraId="01676C31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325152" w:rsidR="009733A9" w:rsidTr="003A716D" w14:paraId="59477F85" w14:textId="77777777">
        <w:trPr>
          <w:trHeight w:val="337"/>
        </w:trPr>
        <w:tc>
          <w:tcPr>
            <w:tcW w:w="5755" w:type="dxa"/>
          </w:tcPr>
          <w:p w:rsidR="009733A9" w:rsidP="009733A9" w:rsidRDefault="009733A9" w14:paraId="698500DA" w14:textId="20A1F90B">
            <w:pPr>
              <w:rPr>
                <w:rFonts w:cstheme="minorHAnsi"/>
                <w:sz w:val="21"/>
                <w:szCs w:val="21"/>
              </w:rPr>
            </w:pPr>
            <w:r w:rsidRPr="10173031">
              <w:rPr>
                <w:sz w:val="21"/>
                <w:szCs w:val="21"/>
              </w:rPr>
              <w:t>Active Campaig</w:t>
            </w:r>
            <w:r w:rsidR="008D196E">
              <w:rPr>
                <w:sz w:val="21"/>
                <w:szCs w:val="21"/>
              </w:rPr>
              <w:t xml:space="preserve">n for Resident </w:t>
            </w:r>
            <w:r w:rsidR="005A15E1">
              <w:rPr>
                <w:sz w:val="21"/>
                <w:szCs w:val="21"/>
              </w:rPr>
              <w:t>Enrollment</w:t>
            </w:r>
            <w:r w:rsidR="003C59DB">
              <w:rPr>
                <w:sz w:val="21"/>
                <w:szCs w:val="21"/>
              </w:rPr>
              <w:t>/Signups</w:t>
            </w:r>
          </w:p>
        </w:tc>
        <w:tc>
          <w:tcPr>
            <w:tcW w:w="1715" w:type="dxa"/>
          </w:tcPr>
          <w:p w:rsidRPr="00557A61" w:rsidR="009733A9" w:rsidP="009733A9" w:rsidRDefault="009733A9" w14:paraId="2E7E8ACE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80" w:type="dxa"/>
          </w:tcPr>
          <w:p w:rsidRPr="00557A61" w:rsidR="009733A9" w:rsidP="009733A9" w:rsidRDefault="009733A9" w14:paraId="479FD1FC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325152" w:rsidR="009733A9" w:rsidTr="003A716D" w14:paraId="0EF175E7" w14:textId="77777777">
        <w:trPr>
          <w:trHeight w:val="313"/>
        </w:trPr>
        <w:tc>
          <w:tcPr>
            <w:tcW w:w="5755" w:type="dxa"/>
          </w:tcPr>
          <w:p w:rsidR="009733A9" w:rsidP="009733A9" w:rsidRDefault="009733A9" w14:paraId="2CF6D181" w14:textId="59768373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Contract </w:t>
            </w:r>
            <w:r w:rsidR="009C7C2E">
              <w:rPr>
                <w:rFonts w:cstheme="minorHAnsi"/>
                <w:sz w:val="21"/>
                <w:szCs w:val="21"/>
              </w:rPr>
              <w:t>Sign</w:t>
            </w:r>
            <w:r w:rsidR="009636A3">
              <w:rPr>
                <w:rFonts w:cstheme="minorHAnsi"/>
                <w:sz w:val="21"/>
                <w:szCs w:val="21"/>
              </w:rPr>
              <w:t xml:space="preserve">ing </w:t>
            </w:r>
            <w:r>
              <w:rPr>
                <w:rFonts w:cstheme="minorHAnsi"/>
                <w:sz w:val="21"/>
                <w:szCs w:val="21"/>
              </w:rPr>
              <w:t>Deadline</w:t>
            </w:r>
            <w:r w:rsidR="009636A3">
              <w:rPr>
                <w:rFonts w:cstheme="minorHAnsi"/>
                <w:sz w:val="21"/>
                <w:szCs w:val="21"/>
              </w:rPr>
              <w:t xml:space="preserve"> (End Date </w:t>
            </w:r>
            <w:r w:rsidR="00DF7E40">
              <w:rPr>
                <w:rFonts w:cstheme="minorHAnsi"/>
                <w:sz w:val="21"/>
                <w:szCs w:val="21"/>
              </w:rPr>
              <w:t>O</w:t>
            </w:r>
            <w:r w:rsidR="009636A3">
              <w:rPr>
                <w:rFonts w:cstheme="minorHAnsi"/>
                <w:sz w:val="21"/>
                <w:szCs w:val="21"/>
              </w:rPr>
              <w:t>nly)</w:t>
            </w:r>
          </w:p>
        </w:tc>
        <w:tc>
          <w:tcPr>
            <w:tcW w:w="1715" w:type="dxa"/>
          </w:tcPr>
          <w:p w:rsidRPr="00557A61" w:rsidR="009733A9" w:rsidP="009733A9" w:rsidRDefault="009733A9" w14:paraId="13D00EE5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80" w:type="dxa"/>
          </w:tcPr>
          <w:p w:rsidRPr="00557A61" w:rsidR="009733A9" w:rsidP="009733A9" w:rsidRDefault="009733A9" w14:paraId="2FD8102E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325152" w:rsidR="000F5F6D" w:rsidTr="003A716D" w14:paraId="52100428" w14:textId="77777777">
        <w:trPr>
          <w:trHeight w:val="337"/>
        </w:trPr>
        <w:tc>
          <w:tcPr>
            <w:tcW w:w="5755" w:type="dxa"/>
          </w:tcPr>
          <w:p w:rsidR="000F5F6D" w:rsidP="009733A9" w:rsidRDefault="00DF7E40" w14:paraId="3CCDFB83" w14:textId="67B746C4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Campaign Celebration (End Date Only)</w:t>
            </w:r>
          </w:p>
        </w:tc>
        <w:tc>
          <w:tcPr>
            <w:tcW w:w="1715" w:type="dxa"/>
          </w:tcPr>
          <w:p w:rsidRPr="00557A61" w:rsidR="000F5F6D" w:rsidP="009733A9" w:rsidRDefault="000F5F6D" w14:paraId="45369D77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80" w:type="dxa"/>
          </w:tcPr>
          <w:p w:rsidRPr="00557A61" w:rsidR="000F5F6D" w:rsidP="009733A9" w:rsidRDefault="000F5F6D" w14:paraId="5B43C601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325152" w:rsidR="009733A9" w:rsidTr="003A716D" w14:paraId="4A328BF0" w14:textId="77777777">
        <w:trPr>
          <w:trHeight w:val="313"/>
        </w:trPr>
        <w:tc>
          <w:tcPr>
            <w:tcW w:w="5755" w:type="dxa"/>
          </w:tcPr>
          <w:p w:rsidRPr="00557A61" w:rsidR="009733A9" w:rsidP="009733A9" w:rsidRDefault="009733A9" w14:paraId="5E5DC323" w14:textId="447799CA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>Other</w:t>
            </w:r>
          </w:p>
        </w:tc>
        <w:tc>
          <w:tcPr>
            <w:tcW w:w="1715" w:type="dxa"/>
          </w:tcPr>
          <w:p w:rsidRPr="00557A61" w:rsidR="009733A9" w:rsidP="009733A9" w:rsidRDefault="009733A9" w14:paraId="4E13FE3D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80" w:type="dxa"/>
          </w:tcPr>
          <w:p w:rsidRPr="00557A61" w:rsidR="009733A9" w:rsidP="009733A9" w:rsidRDefault="009733A9" w14:paraId="700D52E8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:rsidRPr="00CD578D" w:rsidR="0021042A" w:rsidP="6A1A64DB" w:rsidRDefault="0021042A" w14:paraId="0E82145F" w14:noSpellErr="1" w14:textId="2C5E175E">
      <w:pPr>
        <w:pStyle w:val="Normal"/>
        <w:rPr>
          <w:sz w:val="21"/>
          <w:szCs w:val="21"/>
        </w:rPr>
      </w:pPr>
    </w:p>
    <w:sectPr w:rsidRPr="00CD578D" w:rsidR="0021042A" w:rsidSect="00F44FBA">
      <w:head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1957" w:rsidP="00C67C99" w:rsidRDefault="00F21957" w14:paraId="6E32F79B" w14:textId="77777777">
      <w:pPr>
        <w:spacing w:after="0" w:line="240" w:lineRule="auto"/>
      </w:pPr>
      <w:r>
        <w:separator/>
      </w:r>
    </w:p>
  </w:endnote>
  <w:endnote w:type="continuationSeparator" w:id="0">
    <w:p w:rsidR="00F21957" w:rsidP="00C67C99" w:rsidRDefault="00F21957" w14:paraId="47DCCD68" w14:textId="77777777">
      <w:pPr>
        <w:spacing w:after="0" w:line="240" w:lineRule="auto"/>
      </w:pPr>
      <w:r>
        <w:continuationSeparator/>
      </w:r>
    </w:p>
  </w:endnote>
  <w:endnote w:type="continuationNotice" w:id="1">
    <w:p w:rsidR="00F21957" w:rsidRDefault="00F21957" w14:paraId="115AF9E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1957" w:rsidP="00C67C99" w:rsidRDefault="00F21957" w14:paraId="4BB28BD7" w14:textId="77777777">
      <w:pPr>
        <w:spacing w:after="0" w:line="240" w:lineRule="auto"/>
      </w:pPr>
      <w:bookmarkStart w:name="_Hlk121219282" w:id="0"/>
      <w:bookmarkEnd w:id="0"/>
      <w:r>
        <w:separator/>
      </w:r>
    </w:p>
  </w:footnote>
  <w:footnote w:type="continuationSeparator" w:id="0">
    <w:p w:rsidR="00F21957" w:rsidP="00C67C99" w:rsidRDefault="00F21957" w14:paraId="1E439857" w14:textId="77777777">
      <w:pPr>
        <w:spacing w:after="0" w:line="240" w:lineRule="auto"/>
      </w:pPr>
      <w:r>
        <w:continuationSeparator/>
      </w:r>
    </w:p>
  </w:footnote>
  <w:footnote w:type="continuationNotice" w:id="1">
    <w:p w:rsidR="00F21957" w:rsidRDefault="00F21957" w14:paraId="5B00B2E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67C99" w:rsidP="00871C5B" w:rsidRDefault="00BF49EA" w14:paraId="4DAB46A6" w14:textId="7E63BB5D">
    <w:pPr>
      <w:pStyle w:val="Header"/>
      <w:tabs>
        <w:tab w:val="left" w:pos="4911"/>
        <w:tab w:val="center" w:pos="6480"/>
      </w:tabs>
      <w:jc w:val="center"/>
    </w:pPr>
    <w:r w:rsidRPr="00E20A2C">
      <w:rPr>
        <w:rFonts w:ascii="Times New Roman" w:hAnsi="Times New Roman" w:eastAsia="Times New Roman" w:cs="Times New Roman"/>
        <w:noProof/>
        <w:sz w:val="24"/>
        <w:szCs w:val="24"/>
      </w:rPr>
      <w:drawing>
        <wp:inline distT="0" distB="0" distL="0" distR="0" wp14:anchorId="14C9C4C3" wp14:editId="1B8E25CA">
          <wp:extent cx="1244391" cy="322763"/>
          <wp:effectExtent l="0" t="0" r="635" b="0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4391" cy="3227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1214"/>
    <w:multiLevelType w:val="hybridMultilevel"/>
    <w:tmpl w:val="8D7680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23108F"/>
    <w:multiLevelType w:val="hybridMultilevel"/>
    <w:tmpl w:val="D4F8C4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4F7915"/>
    <w:multiLevelType w:val="hybridMultilevel"/>
    <w:tmpl w:val="D41AA0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412F69"/>
    <w:multiLevelType w:val="hybridMultilevel"/>
    <w:tmpl w:val="0FB4B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B7EC3"/>
    <w:multiLevelType w:val="hybridMultilevel"/>
    <w:tmpl w:val="0FB4B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87BFD"/>
    <w:multiLevelType w:val="hybridMultilevel"/>
    <w:tmpl w:val="C91AA2C4"/>
    <w:lvl w:ilvl="0" w:tplc="4BC2B622">
      <w:start w:val="25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9C22039"/>
    <w:multiLevelType w:val="hybridMultilevel"/>
    <w:tmpl w:val="582853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F534AFB"/>
    <w:multiLevelType w:val="hybridMultilevel"/>
    <w:tmpl w:val="AD0E5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462B1"/>
    <w:multiLevelType w:val="hybridMultilevel"/>
    <w:tmpl w:val="C21A01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49E6219"/>
    <w:multiLevelType w:val="hybridMultilevel"/>
    <w:tmpl w:val="42423B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D967232"/>
    <w:multiLevelType w:val="hybridMultilevel"/>
    <w:tmpl w:val="99386E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33C138E"/>
    <w:multiLevelType w:val="hybridMultilevel"/>
    <w:tmpl w:val="B4F82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022A1"/>
    <w:multiLevelType w:val="hybridMultilevel"/>
    <w:tmpl w:val="730AB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62FA7"/>
    <w:multiLevelType w:val="hybridMultilevel"/>
    <w:tmpl w:val="9D0AFB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926474C"/>
    <w:multiLevelType w:val="hybridMultilevel"/>
    <w:tmpl w:val="E42AAB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A427B"/>
    <w:multiLevelType w:val="hybridMultilevel"/>
    <w:tmpl w:val="169CB084"/>
    <w:lvl w:ilvl="0" w:tplc="04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9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16" w15:restartNumberingAfterBreak="0">
    <w:nsid w:val="5FDF447F"/>
    <w:multiLevelType w:val="hybridMultilevel"/>
    <w:tmpl w:val="0FB4B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D7E70"/>
    <w:multiLevelType w:val="hybridMultilevel"/>
    <w:tmpl w:val="0FB4B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32050"/>
    <w:multiLevelType w:val="hybridMultilevel"/>
    <w:tmpl w:val="C8B6A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80E28FF"/>
    <w:multiLevelType w:val="hybridMultilevel"/>
    <w:tmpl w:val="EF448B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EF3306D"/>
    <w:multiLevelType w:val="hybridMultilevel"/>
    <w:tmpl w:val="082015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3EE4B8B"/>
    <w:multiLevelType w:val="hybridMultilevel"/>
    <w:tmpl w:val="A03EF2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74193152">
    <w:abstractNumId w:val="19"/>
  </w:num>
  <w:num w:numId="2" w16cid:durableId="494882207">
    <w:abstractNumId w:val="12"/>
  </w:num>
  <w:num w:numId="3" w16cid:durableId="1483698229">
    <w:abstractNumId w:val="10"/>
  </w:num>
  <w:num w:numId="4" w16cid:durableId="2134866720">
    <w:abstractNumId w:val="6"/>
  </w:num>
  <w:num w:numId="5" w16cid:durableId="984580073">
    <w:abstractNumId w:val="18"/>
  </w:num>
  <w:num w:numId="6" w16cid:durableId="1524980740">
    <w:abstractNumId w:val="21"/>
  </w:num>
  <w:num w:numId="7" w16cid:durableId="1041444237">
    <w:abstractNumId w:val="1"/>
  </w:num>
  <w:num w:numId="8" w16cid:durableId="945190900">
    <w:abstractNumId w:val="9"/>
  </w:num>
  <w:num w:numId="9" w16cid:durableId="2128887756">
    <w:abstractNumId w:val="13"/>
  </w:num>
  <w:num w:numId="10" w16cid:durableId="457728166">
    <w:abstractNumId w:val="2"/>
  </w:num>
  <w:num w:numId="11" w16cid:durableId="840898993">
    <w:abstractNumId w:val="4"/>
  </w:num>
  <w:num w:numId="12" w16cid:durableId="286012840">
    <w:abstractNumId w:val="5"/>
  </w:num>
  <w:num w:numId="13" w16cid:durableId="29763184">
    <w:abstractNumId w:val="16"/>
  </w:num>
  <w:num w:numId="14" w16cid:durableId="930895324">
    <w:abstractNumId w:val="7"/>
  </w:num>
  <w:num w:numId="15" w16cid:durableId="1107891771">
    <w:abstractNumId w:val="8"/>
  </w:num>
  <w:num w:numId="16" w16cid:durableId="817772224">
    <w:abstractNumId w:val="15"/>
  </w:num>
  <w:num w:numId="17" w16cid:durableId="1941528315">
    <w:abstractNumId w:val="17"/>
  </w:num>
  <w:num w:numId="18" w16cid:durableId="455610913">
    <w:abstractNumId w:val="3"/>
  </w:num>
  <w:num w:numId="19" w16cid:durableId="738408481">
    <w:abstractNumId w:val="20"/>
  </w:num>
  <w:num w:numId="20" w16cid:durableId="665405727">
    <w:abstractNumId w:val="14"/>
  </w:num>
  <w:num w:numId="21" w16cid:durableId="396321023">
    <w:abstractNumId w:val="0"/>
  </w:num>
  <w:num w:numId="22" w16cid:durableId="377895232">
    <w:abstractNumId w:val="1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8E67B6"/>
    <w:rsid w:val="00001BAA"/>
    <w:rsid w:val="00001E70"/>
    <w:rsid w:val="00003D66"/>
    <w:rsid w:val="00013471"/>
    <w:rsid w:val="0001353D"/>
    <w:rsid w:val="00015A2F"/>
    <w:rsid w:val="00022274"/>
    <w:rsid w:val="00027196"/>
    <w:rsid w:val="00037BD6"/>
    <w:rsid w:val="00037D72"/>
    <w:rsid w:val="00043093"/>
    <w:rsid w:val="00043347"/>
    <w:rsid w:val="00057B25"/>
    <w:rsid w:val="00060618"/>
    <w:rsid w:val="0006262B"/>
    <w:rsid w:val="00062B30"/>
    <w:rsid w:val="00062C04"/>
    <w:rsid w:val="0006336C"/>
    <w:rsid w:val="00064EE2"/>
    <w:rsid w:val="00071086"/>
    <w:rsid w:val="00073C99"/>
    <w:rsid w:val="00083CCF"/>
    <w:rsid w:val="00090EAD"/>
    <w:rsid w:val="000939F3"/>
    <w:rsid w:val="00096D15"/>
    <w:rsid w:val="000A65F1"/>
    <w:rsid w:val="000A7CA0"/>
    <w:rsid w:val="000B33D1"/>
    <w:rsid w:val="000B42F8"/>
    <w:rsid w:val="000E28BF"/>
    <w:rsid w:val="000E4A61"/>
    <w:rsid w:val="000E5E36"/>
    <w:rsid w:val="000F5F6D"/>
    <w:rsid w:val="000F73F1"/>
    <w:rsid w:val="00105FFD"/>
    <w:rsid w:val="00115150"/>
    <w:rsid w:val="0012758F"/>
    <w:rsid w:val="00127F3F"/>
    <w:rsid w:val="00131413"/>
    <w:rsid w:val="00131C37"/>
    <w:rsid w:val="00132ED8"/>
    <w:rsid w:val="0014763D"/>
    <w:rsid w:val="001514D7"/>
    <w:rsid w:val="0015489C"/>
    <w:rsid w:val="001573C1"/>
    <w:rsid w:val="00165DDF"/>
    <w:rsid w:val="0016757D"/>
    <w:rsid w:val="001709A9"/>
    <w:rsid w:val="00177B35"/>
    <w:rsid w:val="0018005A"/>
    <w:rsid w:val="001852DB"/>
    <w:rsid w:val="00186D1C"/>
    <w:rsid w:val="0018741C"/>
    <w:rsid w:val="00187D54"/>
    <w:rsid w:val="001932A8"/>
    <w:rsid w:val="001955F0"/>
    <w:rsid w:val="00197999"/>
    <w:rsid w:val="001A0A09"/>
    <w:rsid w:val="001A3D4D"/>
    <w:rsid w:val="001A6766"/>
    <w:rsid w:val="001A771C"/>
    <w:rsid w:val="001B3019"/>
    <w:rsid w:val="001B647E"/>
    <w:rsid w:val="001B67FE"/>
    <w:rsid w:val="001C7AD7"/>
    <w:rsid w:val="001D4BB2"/>
    <w:rsid w:val="001D5BE2"/>
    <w:rsid w:val="001E0674"/>
    <w:rsid w:val="001E0717"/>
    <w:rsid w:val="001F1E4F"/>
    <w:rsid w:val="001F432F"/>
    <w:rsid w:val="001F6ACE"/>
    <w:rsid w:val="00201A80"/>
    <w:rsid w:val="00204635"/>
    <w:rsid w:val="0021042A"/>
    <w:rsid w:val="00210445"/>
    <w:rsid w:val="00210D20"/>
    <w:rsid w:val="00213C73"/>
    <w:rsid w:val="00214F86"/>
    <w:rsid w:val="002256B2"/>
    <w:rsid w:val="002277CE"/>
    <w:rsid w:val="00227D74"/>
    <w:rsid w:val="00231432"/>
    <w:rsid w:val="002322C6"/>
    <w:rsid w:val="00232FE2"/>
    <w:rsid w:val="0023318F"/>
    <w:rsid w:val="00236DA8"/>
    <w:rsid w:val="00241CBC"/>
    <w:rsid w:val="00245762"/>
    <w:rsid w:val="0024624A"/>
    <w:rsid w:val="00255C6F"/>
    <w:rsid w:val="0025629E"/>
    <w:rsid w:val="002621A2"/>
    <w:rsid w:val="002666A5"/>
    <w:rsid w:val="00274938"/>
    <w:rsid w:val="00274ADF"/>
    <w:rsid w:val="0027744B"/>
    <w:rsid w:val="002778EC"/>
    <w:rsid w:val="00280372"/>
    <w:rsid w:val="002811CE"/>
    <w:rsid w:val="00283444"/>
    <w:rsid w:val="00283B8E"/>
    <w:rsid w:val="002A32BC"/>
    <w:rsid w:val="002B3784"/>
    <w:rsid w:val="002B4B0A"/>
    <w:rsid w:val="002B4B9A"/>
    <w:rsid w:val="002C668D"/>
    <w:rsid w:val="002C6ED1"/>
    <w:rsid w:val="002D0FE4"/>
    <w:rsid w:val="002E29CF"/>
    <w:rsid w:val="002E532E"/>
    <w:rsid w:val="00300EC1"/>
    <w:rsid w:val="00303255"/>
    <w:rsid w:val="003066ED"/>
    <w:rsid w:val="00306E05"/>
    <w:rsid w:val="00310114"/>
    <w:rsid w:val="003114D9"/>
    <w:rsid w:val="00315C45"/>
    <w:rsid w:val="00322622"/>
    <w:rsid w:val="00323887"/>
    <w:rsid w:val="00325152"/>
    <w:rsid w:val="00346276"/>
    <w:rsid w:val="00352FC7"/>
    <w:rsid w:val="00357154"/>
    <w:rsid w:val="003577B9"/>
    <w:rsid w:val="00371A4E"/>
    <w:rsid w:val="003731D3"/>
    <w:rsid w:val="00383E30"/>
    <w:rsid w:val="00385B20"/>
    <w:rsid w:val="003A0447"/>
    <w:rsid w:val="003A6673"/>
    <w:rsid w:val="003A716D"/>
    <w:rsid w:val="003B4F23"/>
    <w:rsid w:val="003B5C15"/>
    <w:rsid w:val="003B5E57"/>
    <w:rsid w:val="003C3270"/>
    <w:rsid w:val="003C34F5"/>
    <w:rsid w:val="003C59DB"/>
    <w:rsid w:val="003C5AF8"/>
    <w:rsid w:val="003D65E6"/>
    <w:rsid w:val="003D6A71"/>
    <w:rsid w:val="003E4F18"/>
    <w:rsid w:val="003F343A"/>
    <w:rsid w:val="003F4613"/>
    <w:rsid w:val="00402749"/>
    <w:rsid w:val="00420486"/>
    <w:rsid w:val="004207CD"/>
    <w:rsid w:val="0042334B"/>
    <w:rsid w:val="00433DBE"/>
    <w:rsid w:val="00436D83"/>
    <w:rsid w:val="004410F1"/>
    <w:rsid w:val="00447B81"/>
    <w:rsid w:val="004621B6"/>
    <w:rsid w:val="004655D7"/>
    <w:rsid w:val="00470C9C"/>
    <w:rsid w:val="0047492F"/>
    <w:rsid w:val="004754F4"/>
    <w:rsid w:val="0047635E"/>
    <w:rsid w:val="0048008D"/>
    <w:rsid w:val="00481891"/>
    <w:rsid w:val="00487C2F"/>
    <w:rsid w:val="004A0555"/>
    <w:rsid w:val="004A0BCD"/>
    <w:rsid w:val="004A1DB6"/>
    <w:rsid w:val="004A4991"/>
    <w:rsid w:val="004A671A"/>
    <w:rsid w:val="004A6EC0"/>
    <w:rsid w:val="004B2B71"/>
    <w:rsid w:val="004B3505"/>
    <w:rsid w:val="004B67B8"/>
    <w:rsid w:val="004C10EB"/>
    <w:rsid w:val="004C2C33"/>
    <w:rsid w:val="004C698C"/>
    <w:rsid w:val="004D116A"/>
    <w:rsid w:val="004D12C6"/>
    <w:rsid w:val="004D440B"/>
    <w:rsid w:val="004D5F67"/>
    <w:rsid w:val="004E2F0F"/>
    <w:rsid w:val="004E3786"/>
    <w:rsid w:val="00501EBC"/>
    <w:rsid w:val="00506CDC"/>
    <w:rsid w:val="00513DE8"/>
    <w:rsid w:val="0051416E"/>
    <w:rsid w:val="00524C11"/>
    <w:rsid w:val="005302BB"/>
    <w:rsid w:val="005373A9"/>
    <w:rsid w:val="005428C6"/>
    <w:rsid w:val="0054593C"/>
    <w:rsid w:val="00551000"/>
    <w:rsid w:val="00557A61"/>
    <w:rsid w:val="0056384E"/>
    <w:rsid w:val="005660D6"/>
    <w:rsid w:val="00570593"/>
    <w:rsid w:val="005711D9"/>
    <w:rsid w:val="00573662"/>
    <w:rsid w:val="005756A2"/>
    <w:rsid w:val="00576493"/>
    <w:rsid w:val="00577C44"/>
    <w:rsid w:val="005809F6"/>
    <w:rsid w:val="00583A31"/>
    <w:rsid w:val="005909BC"/>
    <w:rsid w:val="005A1375"/>
    <w:rsid w:val="005A15E1"/>
    <w:rsid w:val="005A3DFB"/>
    <w:rsid w:val="005A4BDA"/>
    <w:rsid w:val="005A5131"/>
    <w:rsid w:val="005A6490"/>
    <w:rsid w:val="005B36C4"/>
    <w:rsid w:val="005B5F3B"/>
    <w:rsid w:val="005B603B"/>
    <w:rsid w:val="005C6CD5"/>
    <w:rsid w:val="005C73F8"/>
    <w:rsid w:val="005D1358"/>
    <w:rsid w:val="005D58C5"/>
    <w:rsid w:val="005E09AB"/>
    <w:rsid w:val="005E3865"/>
    <w:rsid w:val="005E72DA"/>
    <w:rsid w:val="005F121F"/>
    <w:rsid w:val="005F213F"/>
    <w:rsid w:val="005F2B34"/>
    <w:rsid w:val="005F2CCA"/>
    <w:rsid w:val="006010CC"/>
    <w:rsid w:val="006015FF"/>
    <w:rsid w:val="00605126"/>
    <w:rsid w:val="00612221"/>
    <w:rsid w:val="006130F2"/>
    <w:rsid w:val="00620575"/>
    <w:rsid w:val="00634E47"/>
    <w:rsid w:val="00637708"/>
    <w:rsid w:val="00643950"/>
    <w:rsid w:val="00644022"/>
    <w:rsid w:val="00647A1B"/>
    <w:rsid w:val="0067203C"/>
    <w:rsid w:val="0069033D"/>
    <w:rsid w:val="00691F34"/>
    <w:rsid w:val="006A1672"/>
    <w:rsid w:val="006A4189"/>
    <w:rsid w:val="006A48C9"/>
    <w:rsid w:val="006A5A46"/>
    <w:rsid w:val="006A675D"/>
    <w:rsid w:val="006D1D3F"/>
    <w:rsid w:val="006D5D00"/>
    <w:rsid w:val="006D7EF5"/>
    <w:rsid w:val="006E1E12"/>
    <w:rsid w:val="006E24C5"/>
    <w:rsid w:val="006E28A5"/>
    <w:rsid w:val="006E5090"/>
    <w:rsid w:val="006E52B3"/>
    <w:rsid w:val="006E73BC"/>
    <w:rsid w:val="006F32A7"/>
    <w:rsid w:val="006F633D"/>
    <w:rsid w:val="007126F3"/>
    <w:rsid w:val="00722538"/>
    <w:rsid w:val="00726DF8"/>
    <w:rsid w:val="0072731F"/>
    <w:rsid w:val="00731CB3"/>
    <w:rsid w:val="00743040"/>
    <w:rsid w:val="00743F6D"/>
    <w:rsid w:val="007510D2"/>
    <w:rsid w:val="00754A41"/>
    <w:rsid w:val="00755BA9"/>
    <w:rsid w:val="007570D2"/>
    <w:rsid w:val="0076069E"/>
    <w:rsid w:val="00760D1E"/>
    <w:rsid w:val="00765097"/>
    <w:rsid w:val="00771310"/>
    <w:rsid w:val="00774BB2"/>
    <w:rsid w:val="007777DE"/>
    <w:rsid w:val="00777E5B"/>
    <w:rsid w:val="00782F74"/>
    <w:rsid w:val="00784BEF"/>
    <w:rsid w:val="00786CA8"/>
    <w:rsid w:val="00790F3A"/>
    <w:rsid w:val="007A247E"/>
    <w:rsid w:val="007B2125"/>
    <w:rsid w:val="007B5008"/>
    <w:rsid w:val="007B6BB6"/>
    <w:rsid w:val="007C0B75"/>
    <w:rsid w:val="007C2C3E"/>
    <w:rsid w:val="007C3C4A"/>
    <w:rsid w:val="007D026A"/>
    <w:rsid w:val="007D15FE"/>
    <w:rsid w:val="007D1BC2"/>
    <w:rsid w:val="007D1BE4"/>
    <w:rsid w:val="007D6F2C"/>
    <w:rsid w:val="007E265E"/>
    <w:rsid w:val="007F411D"/>
    <w:rsid w:val="007F423E"/>
    <w:rsid w:val="007F44C7"/>
    <w:rsid w:val="007F477E"/>
    <w:rsid w:val="007F7AAD"/>
    <w:rsid w:val="00801F85"/>
    <w:rsid w:val="008101E3"/>
    <w:rsid w:val="00812513"/>
    <w:rsid w:val="00813A79"/>
    <w:rsid w:val="00817F9E"/>
    <w:rsid w:val="0082033F"/>
    <w:rsid w:val="008205CB"/>
    <w:rsid w:val="008304D4"/>
    <w:rsid w:val="008353D1"/>
    <w:rsid w:val="008433F0"/>
    <w:rsid w:val="008457BD"/>
    <w:rsid w:val="00851336"/>
    <w:rsid w:val="00861786"/>
    <w:rsid w:val="00862DA2"/>
    <w:rsid w:val="00862ECD"/>
    <w:rsid w:val="00863818"/>
    <w:rsid w:val="00865DDD"/>
    <w:rsid w:val="00866FF2"/>
    <w:rsid w:val="00871C5B"/>
    <w:rsid w:val="00871E36"/>
    <w:rsid w:val="00872BAB"/>
    <w:rsid w:val="00880A1C"/>
    <w:rsid w:val="00882903"/>
    <w:rsid w:val="00884782"/>
    <w:rsid w:val="00885CCE"/>
    <w:rsid w:val="00886FB0"/>
    <w:rsid w:val="00890FE7"/>
    <w:rsid w:val="00891304"/>
    <w:rsid w:val="008921EC"/>
    <w:rsid w:val="00892798"/>
    <w:rsid w:val="008944E6"/>
    <w:rsid w:val="00897138"/>
    <w:rsid w:val="008A6D9F"/>
    <w:rsid w:val="008B035E"/>
    <w:rsid w:val="008C0DDD"/>
    <w:rsid w:val="008C3B3C"/>
    <w:rsid w:val="008C44A9"/>
    <w:rsid w:val="008C705B"/>
    <w:rsid w:val="008C7E9C"/>
    <w:rsid w:val="008D12BD"/>
    <w:rsid w:val="008D196E"/>
    <w:rsid w:val="008D6C52"/>
    <w:rsid w:val="008E5EE7"/>
    <w:rsid w:val="008E779D"/>
    <w:rsid w:val="008F0AB9"/>
    <w:rsid w:val="00900380"/>
    <w:rsid w:val="00912955"/>
    <w:rsid w:val="0091480F"/>
    <w:rsid w:val="00925321"/>
    <w:rsid w:val="00930655"/>
    <w:rsid w:val="009309DC"/>
    <w:rsid w:val="00935D42"/>
    <w:rsid w:val="00944947"/>
    <w:rsid w:val="00945AC7"/>
    <w:rsid w:val="00952F2A"/>
    <w:rsid w:val="009636A3"/>
    <w:rsid w:val="009671F5"/>
    <w:rsid w:val="009733A9"/>
    <w:rsid w:val="009742A7"/>
    <w:rsid w:val="0097551F"/>
    <w:rsid w:val="00986032"/>
    <w:rsid w:val="009916EC"/>
    <w:rsid w:val="00991A57"/>
    <w:rsid w:val="0099210A"/>
    <w:rsid w:val="00993648"/>
    <w:rsid w:val="00994354"/>
    <w:rsid w:val="00997456"/>
    <w:rsid w:val="009A759E"/>
    <w:rsid w:val="009B520E"/>
    <w:rsid w:val="009C135F"/>
    <w:rsid w:val="009C1BCE"/>
    <w:rsid w:val="009C78C4"/>
    <w:rsid w:val="009C7C2E"/>
    <w:rsid w:val="009D7E57"/>
    <w:rsid w:val="009F14DE"/>
    <w:rsid w:val="00A01355"/>
    <w:rsid w:val="00A044A7"/>
    <w:rsid w:val="00A05B71"/>
    <w:rsid w:val="00A05C5F"/>
    <w:rsid w:val="00A070FE"/>
    <w:rsid w:val="00A134A1"/>
    <w:rsid w:val="00A13778"/>
    <w:rsid w:val="00A15E1D"/>
    <w:rsid w:val="00A17FB1"/>
    <w:rsid w:val="00A21A60"/>
    <w:rsid w:val="00A253EE"/>
    <w:rsid w:val="00A317C6"/>
    <w:rsid w:val="00A41B37"/>
    <w:rsid w:val="00A44DE1"/>
    <w:rsid w:val="00A4503A"/>
    <w:rsid w:val="00A50334"/>
    <w:rsid w:val="00A52DEB"/>
    <w:rsid w:val="00A55D06"/>
    <w:rsid w:val="00A67AF8"/>
    <w:rsid w:val="00A70AF0"/>
    <w:rsid w:val="00A70E77"/>
    <w:rsid w:val="00A7225C"/>
    <w:rsid w:val="00A75F68"/>
    <w:rsid w:val="00A81393"/>
    <w:rsid w:val="00A818BA"/>
    <w:rsid w:val="00A84AA3"/>
    <w:rsid w:val="00A90333"/>
    <w:rsid w:val="00A974D2"/>
    <w:rsid w:val="00AB2C87"/>
    <w:rsid w:val="00AB413A"/>
    <w:rsid w:val="00AB42D5"/>
    <w:rsid w:val="00AB54ED"/>
    <w:rsid w:val="00AC0A4B"/>
    <w:rsid w:val="00AC3F37"/>
    <w:rsid w:val="00AD0E4C"/>
    <w:rsid w:val="00AD11FE"/>
    <w:rsid w:val="00AD42FC"/>
    <w:rsid w:val="00AD71A3"/>
    <w:rsid w:val="00AE20CA"/>
    <w:rsid w:val="00AE43A6"/>
    <w:rsid w:val="00AE7311"/>
    <w:rsid w:val="00B13071"/>
    <w:rsid w:val="00B15026"/>
    <w:rsid w:val="00B23006"/>
    <w:rsid w:val="00B245C9"/>
    <w:rsid w:val="00B24C14"/>
    <w:rsid w:val="00B26270"/>
    <w:rsid w:val="00B31EFF"/>
    <w:rsid w:val="00B3749B"/>
    <w:rsid w:val="00B4132E"/>
    <w:rsid w:val="00B47219"/>
    <w:rsid w:val="00B52341"/>
    <w:rsid w:val="00B52F8A"/>
    <w:rsid w:val="00B57748"/>
    <w:rsid w:val="00B6335F"/>
    <w:rsid w:val="00B74649"/>
    <w:rsid w:val="00B7685B"/>
    <w:rsid w:val="00B809F3"/>
    <w:rsid w:val="00B81862"/>
    <w:rsid w:val="00B8566C"/>
    <w:rsid w:val="00B9314C"/>
    <w:rsid w:val="00BA4561"/>
    <w:rsid w:val="00BB340F"/>
    <w:rsid w:val="00BB56EA"/>
    <w:rsid w:val="00BB77D6"/>
    <w:rsid w:val="00BC3157"/>
    <w:rsid w:val="00BC48A7"/>
    <w:rsid w:val="00BC7A8A"/>
    <w:rsid w:val="00BD2254"/>
    <w:rsid w:val="00BE1A5F"/>
    <w:rsid w:val="00BF269D"/>
    <w:rsid w:val="00BF49EA"/>
    <w:rsid w:val="00BF5429"/>
    <w:rsid w:val="00BF5E32"/>
    <w:rsid w:val="00BF7579"/>
    <w:rsid w:val="00C050CD"/>
    <w:rsid w:val="00C10D13"/>
    <w:rsid w:val="00C10EDB"/>
    <w:rsid w:val="00C12A36"/>
    <w:rsid w:val="00C12A6C"/>
    <w:rsid w:val="00C1421E"/>
    <w:rsid w:val="00C176E0"/>
    <w:rsid w:val="00C2686A"/>
    <w:rsid w:val="00C42CBD"/>
    <w:rsid w:val="00C5045C"/>
    <w:rsid w:val="00C51BDC"/>
    <w:rsid w:val="00C646B5"/>
    <w:rsid w:val="00C67C99"/>
    <w:rsid w:val="00C72EC3"/>
    <w:rsid w:val="00C74378"/>
    <w:rsid w:val="00C80EE9"/>
    <w:rsid w:val="00C81170"/>
    <w:rsid w:val="00C8334A"/>
    <w:rsid w:val="00C83FDE"/>
    <w:rsid w:val="00C86A31"/>
    <w:rsid w:val="00C87BB2"/>
    <w:rsid w:val="00C91273"/>
    <w:rsid w:val="00C91EC4"/>
    <w:rsid w:val="00C920FD"/>
    <w:rsid w:val="00C95F05"/>
    <w:rsid w:val="00C962B6"/>
    <w:rsid w:val="00CA41CF"/>
    <w:rsid w:val="00CB06AB"/>
    <w:rsid w:val="00CB0C3B"/>
    <w:rsid w:val="00CC0B0B"/>
    <w:rsid w:val="00CC4DA3"/>
    <w:rsid w:val="00CD578D"/>
    <w:rsid w:val="00CD7E96"/>
    <w:rsid w:val="00CE0065"/>
    <w:rsid w:val="00CF09A6"/>
    <w:rsid w:val="00CF0B6A"/>
    <w:rsid w:val="00CF2412"/>
    <w:rsid w:val="00CF35C0"/>
    <w:rsid w:val="00CF38D9"/>
    <w:rsid w:val="00CF5C27"/>
    <w:rsid w:val="00D00507"/>
    <w:rsid w:val="00D00DEC"/>
    <w:rsid w:val="00D012D7"/>
    <w:rsid w:val="00D024C9"/>
    <w:rsid w:val="00D05C9B"/>
    <w:rsid w:val="00D232D7"/>
    <w:rsid w:val="00D25DAB"/>
    <w:rsid w:val="00D353AF"/>
    <w:rsid w:val="00D36117"/>
    <w:rsid w:val="00D44506"/>
    <w:rsid w:val="00D446B5"/>
    <w:rsid w:val="00D55190"/>
    <w:rsid w:val="00D55C54"/>
    <w:rsid w:val="00D563D0"/>
    <w:rsid w:val="00D65AF6"/>
    <w:rsid w:val="00D66713"/>
    <w:rsid w:val="00D7639A"/>
    <w:rsid w:val="00D81F24"/>
    <w:rsid w:val="00D844C8"/>
    <w:rsid w:val="00D9206A"/>
    <w:rsid w:val="00D921D9"/>
    <w:rsid w:val="00D93E81"/>
    <w:rsid w:val="00D96286"/>
    <w:rsid w:val="00DB545C"/>
    <w:rsid w:val="00DB6631"/>
    <w:rsid w:val="00DC643E"/>
    <w:rsid w:val="00DD252C"/>
    <w:rsid w:val="00DD49DE"/>
    <w:rsid w:val="00DD608A"/>
    <w:rsid w:val="00DD65B6"/>
    <w:rsid w:val="00DD77DE"/>
    <w:rsid w:val="00DE1375"/>
    <w:rsid w:val="00DF1EFD"/>
    <w:rsid w:val="00DF5C97"/>
    <w:rsid w:val="00DF7E40"/>
    <w:rsid w:val="00E013DE"/>
    <w:rsid w:val="00E01FFC"/>
    <w:rsid w:val="00E0488C"/>
    <w:rsid w:val="00E04896"/>
    <w:rsid w:val="00E054FD"/>
    <w:rsid w:val="00E06360"/>
    <w:rsid w:val="00E065A8"/>
    <w:rsid w:val="00E13F70"/>
    <w:rsid w:val="00E26D79"/>
    <w:rsid w:val="00E305A2"/>
    <w:rsid w:val="00E3407C"/>
    <w:rsid w:val="00E3643E"/>
    <w:rsid w:val="00E43B69"/>
    <w:rsid w:val="00E46A61"/>
    <w:rsid w:val="00E50B2C"/>
    <w:rsid w:val="00E54746"/>
    <w:rsid w:val="00E56E8F"/>
    <w:rsid w:val="00E606C3"/>
    <w:rsid w:val="00E64C44"/>
    <w:rsid w:val="00E6562B"/>
    <w:rsid w:val="00E6646C"/>
    <w:rsid w:val="00E70688"/>
    <w:rsid w:val="00E70B98"/>
    <w:rsid w:val="00E743B3"/>
    <w:rsid w:val="00E744EF"/>
    <w:rsid w:val="00E7789E"/>
    <w:rsid w:val="00E8356D"/>
    <w:rsid w:val="00E84169"/>
    <w:rsid w:val="00E86859"/>
    <w:rsid w:val="00E91310"/>
    <w:rsid w:val="00E978CB"/>
    <w:rsid w:val="00EA024C"/>
    <w:rsid w:val="00EA1784"/>
    <w:rsid w:val="00EA301D"/>
    <w:rsid w:val="00EA316D"/>
    <w:rsid w:val="00EA7715"/>
    <w:rsid w:val="00EC0921"/>
    <w:rsid w:val="00EC12EC"/>
    <w:rsid w:val="00EC1A14"/>
    <w:rsid w:val="00EC7492"/>
    <w:rsid w:val="00EC74B0"/>
    <w:rsid w:val="00ED3DE7"/>
    <w:rsid w:val="00ED67C2"/>
    <w:rsid w:val="00EE0CE3"/>
    <w:rsid w:val="00EE2C9B"/>
    <w:rsid w:val="00EE7823"/>
    <w:rsid w:val="00F00725"/>
    <w:rsid w:val="00F04939"/>
    <w:rsid w:val="00F21957"/>
    <w:rsid w:val="00F23240"/>
    <w:rsid w:val="00F233C8"/>
    <w:rsid w:val="00F257B9"/>
    <w:rsid w:val="00F30A23"/>
    <w:rsid w:val="00F41C5F"/>
    <w:rsid w:val="00F44FBA"/>
    <w:rsid w:val="00F46213"/>
    <w:rsid w:val="00F53711"/>
    <w:rsid w:val="00F60D9C"/>
    <w:rsid w:val="00F71F25"/>
    <w:rsid w:val="00F80376"/>
    <w:rsid w:val="00F87F83"/>
    <w:rsid w:val="00FA549D"/>
    <w:rsid w:val="00FA6FD9"/>
    <w:rsid w:val="00FA7E70"/>
    <w:rsid w:val="00FB020F"/>
    <w:rsid w:val="00FB5F67"/>
    <w:rsid w:val="00FB66C8"/>
    <w:rsid w:val="00FB7F86"/>
    <w:rsid w:val="00FC055F"/>
    <w:rsid w:val="00FD4EAF"/>
    <w:rsid w:val="00FD5753"/>
    <w:rsid w:val="00FD5811"/>
    <w:rsid w:val="00FE2AAB"/>
    <w:rsid w:val="00FE6136"/>
    <w:rsid w:val="00FE7DA6"/>
    <w:rsid w:val="00FF1A90"/>
    <w:rsid w:val="00FF4D74"/>
    <w:rsid w:val="02CF84F0"/>
    <w:rsid w:val="07FCED62"/>
    <w:rsid w:val="0DB8E6C4"/>
    <w:rsid w:val="0E89089F"/>
    <w:rsid w:val="0F6F85EE"/>
    <w:rsid w:val="10173031"/>
    <w:rsid w:val="1439381B"/>
    <w:rsid w:val="1AA1A18A"/>
    <w:rsid w:val="1C0C04B7"/>
    <w:rsid w:val="1D05E4CE"/>
    <w:rsid w:val="1D8E67B6"/>
    <w:rsid w:val="1E6BEB22"/>
    <w:rsid w:val="1EE98028"/>
    <w:rsid w:val="2111A6DF"/>
    <w:rsid w:val="264A8C61"/>
    <w:rsid w:val="2B3D86DF"/>
    <w:rsid w:val="2B6457DA"/>
    <w:rsid w:val="2B9E72DB"/>
    <w:rsid w:val="304270F2"/>
    <w:rsid w:val="32E6CDC5"/>
    <w:rsid w:val="39367CE0"/>
    <w:rsid w:val="3C65B4DD"/>
    <w:rsid w:val="4229E4C6"/>
    <w:rsid w:val="425DC204"/>
    <w:rsid w:val="45922ADE"/>
    <w:rsid w:val="493AE4A5"/>
    <w:rsid w:val="494BFF4D"/>
    <w:rsid w:val="49557857"/>
    <w:rsid w:val="4EEE357F"/>
    <w:rsid w:val="4F2EFD6C"/>
    <w:rsid w:val="4FECF836"/>
    <w:rsid w:val="4FF3361E"/>
    <w:rsid w:val="504F5F05"/>
    <w:rsid w:val="51A3F5A7"/>
    <w:rsid w:val="56A65C8A"/>
    <w:rsid w:val="595455B0"/>
    <w:rsid w:val="69DBD120"/>
    <w:rsid w:val="6A114DBC"/>
    <w:rsid w:val="6A1A64DB"/>
    <w:rsid w:val="71B5E5EE"/>
    <w:rsid w:val="7CD1FB3A"/>
    <w:rsid w:val="7E8AA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455B0"/>
  <w15:chartTrackingRefBased/>
  <w15:docId w15:val="{01BAD379-4081-49EA-9628-AD79D441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56E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6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7C9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67C99"/>
  </w:style>
  <w:style w:type="paragraph" w:styleId="Footer">
    <w:name w:val="footer"/>
    <w:basedOn w:val="Normal"/>
    <w:link w:val="FooterChar"/>
    <w:uiPriority w:val="99"/>
    <w:unhideWhenUsed/>
    <w:rsid w:val="00C67C9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67C99"/>
  </w:style>
  <w:style w:type="character" w:styleId="Hyperlink">
    <w:name w:val="Hyperlink"/>
    <w:basedOn w:val="DefaultParagraphFont"/>
    <w:uiPriority w:val="99"/>
    <w:unhideWhenUsed/>
    <w:rsid w:val="00E01F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F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151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B2C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0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305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60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60D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660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DD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65DD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E5090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3B4F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5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maps.nrel.gov/solar-for-all/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energy.gov/eere/slsc/maps/lead-too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people" Target="peop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28A8DE6CF19429F3EE129C3D2A07D" ma:contentTypeVersion="33" ma:contentTypeDescription="Create a new document." ma:contentTypeScope="" ma:versionID="354f29158b9ac8ab2f2dfada35285105">
  <xsd:schema xmlns:xsd="http://www.w3.org/2001/XMLSchema" xmlns:xs="http://www.w3.org/2001/XMLSchema" xmlns:p="http://schemas.microsoft.com/office/2006/metadata/properties" xmlns:ns1="http://schemas.microsoft.com/sharepoint/v3" xmlns:ns2="fb35f930-f0e6-45cf-869e-c1d4594eb31c" xmlns:ns3="11a122a2-e9a0-45aa-b3b5-ba95f14adb2c" xmlns:ns4="a1df9832-fa29-4d0b-8301-c5ccf72ca850" targetNamespace="http://schemas.microsoft.com/office/2006/metadata/properties" ma:root="true" ma:fieldsID="3d2461f317cc73d15d275a15ca705e25" ns1:_="" ns2:_="" ns3:_="" ns4:_="">
    <xsd:import namespace="http://schemas.microsoft.com/sharepoint/v3"/>
    <xsd:import namespace="fb35f930-f0e6-45cf-869e-c1d4594eb31c"/>
    <xsd:import namespace="11a122a2-e9a0-45aa-b3b5-ba95f14adb2c"/>
    <xsd:import namespace="a1df9832-fa29-4d0b-8301-c5ccf72ca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b2451b2e30f74f9190a6d4ee9c0c5a27" minOccurs="0"/>
                <xsd:element ref="ns4:TaxCatchAll" minOccurs="0"/>
                <xsd:element ref="ns2:nbcec307201d46cbb997454f48cb6a5c" minOccurs="0"/>
                <xsd:element ref="ns2:kdd996633d484835a9d7b6f78c09aa68" minOccurs="0"/>
                <xsd:element ref="ns2:Project" minOccurs="0"/>
                <xsd:element ref="ns2:n557450f8cad4fbe96e9d1c36eebf2d7" minOccurs="0"/>
                <xsd:element ref="ns2:c8d92c65765f4446b3b07b824d5fd324" minOccurs="0"/>
                <xsd:element ref="ns2:ce137da0613c4f58b42e568625055879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5f930-f0e6-45cf-869e-c1d4594eb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2451b2e30f74f9190a6d4ee9c0c5a27" ma:index="18" nillable="true" ma:taxonomy="true" ma:internalName="b2451b2e30f74f9190a6d4ee9c0c5a27" ma:taxonomyFieldName="Document_x0020_Status" ma:displayName="Document Status" ma:default="10;#Draft|1196e416-c1e2-46e4-892a-39f21fb650b4" ma:fieldId="{b2451b2e-30f7-4f91-90a6-d4ee9c0c5a27}" ma:sspId="78ca830c-a034-4168-b956-d7763e68b615" ma:termSetId="d65b1371-216a-449b-be5c-ac75538459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cec307201d46cbb997454f48cb6a5c" ma:index="21" nillable="true" ma:taxonomy="true" ma:internalName="nbcec307201d46cbb997454f48cb6a5c" ma:taxonomyFieldName="Program" ma:displayName="Program" ma:default="11;#Carbon Free Cities and Regions|a59d5bc4-4b27-40c9-ae91-854acbad63d5" ma:fieldId="{7bcec307-201d-46cb-b997-454f48cb6a5c}" ma:sspId="78ca830c-a034-4168-b956-d7763e68b615" ma:termSetId="fb5b2e61-77ad-482a-9c70-531e7aa7f7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dd996633d484835a9d7b6f78c09aa68" ma:index="23" nillable="true" ma:taxonomy="true" ma:internalName="kdd996633d484835a9d7b6f78c09aa68" ma:taxonomyFieldName="Initiative" ma:displayName="Initiative" ma:default="12;#CRC - Cities Renewable Accelerator|069c7d1d-9788-4f22-967a-b544052192ed" ma:fieldId="{4dd99663-3d48-4835-a9d7-b6f78c09aa68}" ma:sspId="78ca830c-a034-4168-b956-d7763e68b615" ma:termSetId="903b7f5a-2ae5-4e42-8208-77428af6ee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" ma:index="24" nillable="true" ma:displayName="Project" ma:default="CRA" ma:format="Dropdown" ma:internalName="Project">
      <xsd:simpleType>
        <xsd:restriction base="dms:Choice">
          <xsd:enumeration value="CRA"/>
        </xsd:restriction>
      </xsd:simpleType>
    </xsd:element>
    <xsd:element name="n557450f8cad4fbe96e9d1c36eebf2d7" ma:index="26" nillable="true" ma:taxonomy="true" ma:internalName="n557450f8cad4fbe96e9d1c36eebf2d7" ma:taxonomyFieldName="Countries_x0020_Impacted" ma:displayName="Countries Impacted" ma:default="13;#United States|e78c81d2-f77a-4423-bced-88c0de1115e6" ma:fieldId="{7557450f-8cad-4fbe-96e9-d1c36eebf2d7}" ma:sspId="78ca830c-a034-4168-b956-d7763e68b615" ma:termSetId="e1c3647c-981b-42b1-93b5-578d8c5389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d92c65765f4446b3b07b824d5fd324" ma:index="28" nillable="true" ma:taxonomy="true" ma:internalName="c8d92c65765f4446b3b07b824d5fd324" ma:taxonomyFieldName="Technology" ma:displayName="Technology" ma:default="" ma:fieldId="{c8d92c65-765f-4446-b3b0-7b824d5fd324}" ma:sspId="78ca830c-a034-4168-b956-d7763e68b615" ma:termSetId="fb0d05d2-464d-47d8-b8c5-88e37d853e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137da0613c4f58b42e568625055879" ma:index="30" nillable="true" ma:taxonomy="true" ma:internalName="ce137da0613c4f58b42e568625055879" ma:taxonomyFieldName="Legal_x0020_Designation" ma:displayName="Legal Designation" ma:default="" ma:fieldId="{ce137da0-613c-4f58-b42e-568625055879}" ma:sspId="78ca830c-a034-4168-b956-d7763e68b615" ma:termSetId="d7cab2b2-b4f8-46a9-89b2-4eecb42d47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78ca830c-a034-4168-b956-d7763e68b6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122a2-e9a0-45aa-b3b5-ba95f14a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f9832-fa29-4d0b-8301-c5ccf72ca85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d44cd81-1f96-44d2-adb3-9026b8dcf00b}" ma:internalName="TaxCatchAll" ma:showField="CatchAllData" ma:web="11a122a2-e9a0-45aa-b3b5-ba95f14a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2451b2e30f74f9190a6d4ee9c0c5a27 xmlns="fb35f930-f0e6-45cf-869e-c1d4594eb31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1196e416-c1e2-46e4-892a-39f21fb650b4</TermId>
        </TermInfo>
      </Terms>
    </b2451b2e30f74f9190a6d4ee9c0c5a27>
    <Project xmlns="fb35f930-f0e6-45cf-869e-c1d4594eb31c">CRA</Project>
    <nbcec307201d46cbb997454f48cb6a5c xmlns="fb35f930-f0e6-45cf-869e-c1d4594eb31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Carbon Free Cities and Regions</TermName>
          <TermId xmlns="http://schemas.microsoft.com/office/infopath/2007/PartnerControls">a59d5bc4-4b27-40c9-ae91-854acbad63d5</TermId>
        </TermInfo>
      </Terms>
    </nbcec307201d46cbb997454f48cb6a5c>
    <TaxCatchAll xmlns="a1df9832-fa29-4d0b-8301-c5ccf72ca850">
      <Value>13</Value>
      <Value>12</Value>
      <Value>11</Value>
      <Value>10</Value>
    </TaxCatchAll>
    <kdd996633d484835a9d7b6f78c09aa68 xmlns="fb35f930-f0e6-45cf-869e-c1d4594eb31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CRC - Cities Renewable Accelerator</TermName>
          <TermId xmlns="http://schemas.microsoft.com/office/infopath/2007/PartnerControls">069c7d1d-9788-4f22-967a-b544052192ed</TermId>
        </TermInfo>
      </Terms>
    </kdd996633d484835a9d7b6f78c09aa68>
    <n557450f8cad4fbe96e9d1c36eebf2d7 xmlns="fb35f930-f0e6-45cf-869e-c1d4594eb31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United States</TermName>
          <TermId xmlns="http://schemas.microsoft.com/office/infopath/2007/PartnerControls">e78c81d2-f77a-4423-bced-88c0de1115e6</TermId>
        </TermInfo>
      </Terms>
    </n557450f8cad4fbe96e9d1c36eebf2d7>
    <c8d92c65765f4446b3b07b824d5fd324 xmlns="fb35f930-f0e6-45cf-869e-c1d4594eb31c">
      <Terms xmlns="http://schemas.microsoft.com/office/infopath/2007/PartnerControls"/>
    </c8d92c65765f4446b3b07b824d5fd324>
    <ce137da0613c4f58b42e568625055879 xmlns="fb35f930-f0e6-45cf-869e-c1d4594eb31c">
      <Terms xmlns="http://schemas.microsoft.com/office/infopath/2007/PartnerControls"/>
    </ce137da0613c4f58b42e568625055879>
    <_ip_UnifiedCompliancePolicyUIAction xmlns="http://schemas.microsoft.com/sharepoint/v3" xsi:nil="true"/>
    <_ip_UnifiedCompliancePolicyProperties xmlns="http://schemas.microsoft.com/sharepoint/v3" xsi:nil="true"/>
    <lcf76f155ced4ddcb4097134ff3c332f xmlns="fb35f930-f0e6-45cf-869e-c1d4594eb3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8937FF-C6D2-471E-A02A-5BD5ACA260AB}"/>
</file>

<file path=customXml/itemProps2.xml><?xml version="1.0" encoding="utf-8"?>
<ds:datastoreItem xmlns:ds="http://schemas.openxmlformats.org/officeDocument/2006/customXml" ds:itemID="{F27BDE55-CC62-4529-AA9E-2B72C15158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230843-3E17-445A-8387-6706ADF745F2}">
  <ds:schemaRefs>
    <ds:schemaRef ds:uri="http://schemas.microsoft.com/office/2006/metadata/properties"/>
    <ds:schemaRef ds:uri="http://schemas.microsoft.com/office/infopath/2007/PartnerControls"/>
    <ds:schemaRef ds:uri="fb35f930-f0e6-45cf-869e-c1d4594eb31c"/>
    <ds:schemaRef ds:uri="a1df9832-fa29-4d0b-8301-c5ccf72ca850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Shea</dc:creator>
  <cp:keywords/>
  <dc:description/>
  <cp:lastModifiedBy>Ryan Shea</cp:lastModifiedBy>
  <cp:revision>102</cp:revision>
  <dcterms:created xsi:type="dcterms:W3CDTF">2022-02-04T17:08:00Z</dcterms:created>
  <dcterms:modified xsi:type="dcterms:W3CDTF">2024-12-20T18:39:50Z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untries Impacted">
    <vt:lpwstr>13;#United States|e78c81d2-f77a-4423-bced-88c0de1115e6</vt:lpwstr>
  </property>
  <property fmtid="{D5CDD505-2E9C-101B-9397-08002B2CF9AE}" pid="3" name="ContentTypeId">
    <vt:lpwstr>0x010100E5528A8DE6CF19429F3EE129C3D2A07D</vt:lpwstr>
  </property>
  <property fmtid="{D5CDD505-2E9C-101B-9397-08002B2CF9AE}" pid="4" name="Document Status">
    <vt:lpwstr>10;#Draft|1196e416-c1e2-46e4-892a-39f21fb650b4</vt:lpwstr>
  </property>
  <property fmtid="{D5CDD505-2E9C-101B-9397-08002B2CF9AE}" pid="5" name="Program">
    <vt:lpwstr>11;#Carbon Free Cities and Regions|a59d5bc4-4b27-40c9-ae91-854acbad63d5</vt:lpwstr>
  </property>
  <property fmtid="{D5CDD505-2E9C-101B-9397-08002B2CF9AE}" pid="6" name="Initiative">
    <vt:lpwstr>12;#CRC - Cities Renewable Accelerator|069c7d1d-9788-4f22-967a-b544052192ed</vt:lpwstr>
  </property>
  <property fmtid="{D5CDD505-2E9C-101B-9397-08002B2CF9AE}" pid="7" name="Technology">
    <vt:lpwstr/>
  </property>
  <property fmtid="{D5CDD505-2E9C-101B-9397-08002B2CF9AE}" pid="8" name="Legal_x0020_Designation">
    <vt:lpwstr/>
  </property>
  <property fmtid="{D5CDD505-2E9C-101B-9397-08002B2CF9AE}" pid="9" name="Legal Designation">
    <vt:lpwstr/>
  </property>
  <property fmtid="{D5CDD505-2E9C-101B-9397-08002B2CF9AE}" pid="10" name="MediaServiceImageTags">
    <vt:lpwstr/>
  </property>
  <property fmtid="{D5CDD505-2E9C-101B-9397-08002B2CF9AE}" pid="11" name="Document_x0020_Status">
    <vt:lpwstr>10;#Draft|1196e416-c1e2-46e4-892a-39f21fb650b4</vt:lpwstr>
  </property>
  <property fmtid="{D5CDD505-2E9C-101B-9397-08002B2CF9AE}" pid="12" name="Countries_x0020_Impacted">
    <vt:lpwstr>13;#United States|e78c81d2-f77a-4423-bced-88c0de1115e6</vt:lpwstr>
  </property>
</Properties>
</file>